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23-05-2025 15:56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1635003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1635003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