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17-06-2025 17:18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Schriftelijke Vragen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2377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