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67" text:style-name="Internet_20_link" text:visited-style-name="Visited_20_Internet_20_Link">
              <text:span text:style-name="ListLabel_20_28">
                <text:span text:style-name="T8">1 Toezegging Toegankelijkheid Wandelpaden Palthebos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67"/>
        Toezegging Toegankelijkheid Wandelpaden Palthebos
        <text:bookmark-end text:name="435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29-08-2024 09:14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toegankelijkheid wandelpaden Palthebos, 20240829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toegankelijkheid-wandelpaden-Palthebos-2024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402" meta:non-whitespace-character-count="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