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97" text:style-name="Internet_20_link" text:visited-style-name="Visited_20_Internet_20_Link">
              <text:span text:style-name="ListLabel_20_28">
                <text:span text:style-name="T8">1 Regionaal VTH-Beleid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97"/>
        Regionaal VTH-Beleid
        <text:bookmark-end text:name="433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07-03-2024 10:20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Regionaal VTH-Beleid, 20240307
              <text:span text:style-name="T3"/>
            </text:p>
            <text:p text:style-name="P7"/>
          </table:table-cell>
          <table:table-cell table:style-name="Table4.A2" office:value-type="string">
            <text:p text:style-name="P8">07-03-2024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3,54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naal-VTH-Beleid-202403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14" meta:non-whitespace-character-count="2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1794646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1794646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