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80" text:style-name="Internet_20_link" text:visited-style-name="Visited_20_Internet_20_Link">
              <text:span text:style-name="ListLabel_20_28">
                <text:span text:style-name="T8">1 Raadsmemo Principeverzoek Migaweg 1G Lemelerveld, 20220707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80"/>
        Raadsmemo Principeverzoek Migaweg 1G Lemelerveld, 20220707
        <text:bookmark-end text:name="4288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07-07-2022 13:33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Principeverzoek Migaweg 1G Lemelerveld, 20220707
              <text:span text:style-name="T3"/>
            </text:p>
            <text:p text:style-name="P7"/>
          </table:table-cell>
          <table:table-cell table:style-name="Table4.A2" office:value-type="string">
            <text:p text:style-name="P8">07-07-2022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155,91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rincipeverzoek-Migaweg-1G-Lemelerveld-202207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409" meta:non-whitespace-character-count="3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1493903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1493903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