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77" text:style-name="Internet_20_link" text:visited-style-name="Visited_20_Internet_20_Link">
              <text:span text:style-name="ListLabel_20_28">
                <text:span text:style-name="T8">1 Raadsmemo, Motie Klimaat robuust Dalfsen, 20210527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7"/>
        Raadsmemo, Motie Klimaat robuust Dalfsen, 20210527
        <text:bookmark-end text:name="424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Motie Klimaat robuust Dalfsen, 20210527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45,70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otie-Klimaat-robuust-Dalfsen-2021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4" meta:non-whitespace-character-count="3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1383178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1383178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