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23" text:style-name="Internet_20_link" text:visited-style-name="Visited_20_Internet_20_Link">
              <text:span text:style-name="ListLabel_20_28">
                <text:span text:style-name="T8">1 Raadsmemo, Groei Agnieten college, 20210707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23"/>
        Raadsmemo, Groei Agnieten college, 20210707
        <text:bookmark-end text:name="425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07-07-2021 15:54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Groei Agnieten college, 20210707
              <text:span text:style-name="T3"/>
            </text:p>
            <text:p text:style-name="P7"/>
          </table:table-cell>
          <table:table-cell table:style-name="Table4.A2" office:value-type="string">
            <text:p text:style-name="P8">07-07-2021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269,56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Groei-Agnieten-college-202107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64" meta:non-whitespace-character-count="3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1007825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1007825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