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25" w:history="1">
        <w:r>
          <w:rPr>
            <w:rFonts w:ascii="Arial" w:hAnsi="Arial" w:eastAsia="Arial" w:cs="Arial"/>
            <w:color w:val="155CAA"/>
            <w:u w:val="single"/>
          </w:rPr>
          <w:t xml:space="preserve">1 Proces uitvoering van motie m.b.t. structurele opvang vluchtelingen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32" w:history="1">
        <w:r>
          <w:rPr>
            <w:rFonts w:ascii="Arial" w:hAnsi="Arial" w:eastAsia="Arial" w:cs="Arial"/>
            <w:color w:val="155CAA"/>
            <w:u w:val="single"/>
          </w:rPr>
          <w:t xml:space="preserve">2 Woonupdate 002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31" w:history="1">
        <w:r>
          <w:rPr>
            <w:rFonts w:ascii="Arial" w:hAnsi="Arial" w:eastAsia="Arial" w:cs="Arial"/>
            <w:color w:val="155CAA"/>
            <w:u w:val="single"/>
          </w:rPr>
          <w:t xml:space="preserve">3 Wijziging tarieven Gecertificeerde instellingen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30" w:history="1">
        <w:r>
          <w:rPr>
            <w:rFonts w:ascii="Arial" w:hAnsi="Arial" w:eastAsia="Arial" w:cs="Arial"/>
            <w:color w:val="155CAA"/>
            <w:u w:val="single"/>
          </w:rPr>
          <w:t xml:space="preserve">4 Evaluatie jaarwisseling 2023-2024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26" w:history="1">
        <w:r>
          <w:rPr>
            <w:rFonts w:ascii="Arial" w:hAnsi="Arial" w:eastAsia="Arial" w:cs="Arial"/>
            <w:color w:val="155CAA"/>
            <w:u w:val="single"/>
          </w:rPr>
          <w:t xml:space="preserve">5 Resultaten evaluatie beleid erfmolens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23" w:history="1">
        <w:r>
          <w:rPr>
            <w:rFonts w:ascii="Arial" w:hAnsi="Arial" w:eastAsia="Arial" w:cs="Arial"/>
            <w:color w:val="155CAA"/>
            <w:u w:val="single"/>
          </w:rPr>
          <w:t xml:space="preserve">6 Ontwerpbestemmingsplan Kernen gemeente Dalfsen 2022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21" w:history="1">
        <w:r>
          <w:rPr>
            <w:rFonts w:ascii="Arial" w:hAnsi="Arial" w:eastAsia="Arial" w:cs="Arial"/>
            <w:color w:val="155CAA"/>
            <w:u w:val="single"/>
          </w:rPr>
          <w:t xml:space="preserve">7 Noodopvang asielzoekers Heidepark Lemelerveld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25"/>
      <w:r w:rsidRPr="00A448AC">
        <w:rPr>
          <w:rFonts w:ascii="Arial" w:hAnsi="Arial" w:cs="Arial"/>
          <w:b/>
          <w:bCs/>
          <w:color w:val="303F4C"/>
          <w:lang w:val="en-US"/>
        </w:rPr>
        <w:t>Proces uitvoering van motie m.b.t. structurele opvang vluchtelingen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14:00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Proces uitvoering van motie m.b.t. structurele opvang vluchtelingen, 20240111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135,97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PvdA-VVD-ChrU-D66-CDA, Structurele opvang vluchtelingen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Plan van aanpak structurele opvang vluchtelingen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296,54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32"/>
      <w:r w:rsidRPr="00A448AC">
        <w:rPr>
          <w:rFonts w:ascii="Arial" w:hAnsi="Arial" w:cs="Arial"/>
          <w:b/>
          <w:bCs/>
          <w:color w:val="303F4C"/>
          <w:lang w:val="en-US"/>
        </w:rPr>
        <w:t>Woonupdate 002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18-01-2024 10:39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Woonupdate 002, 20240118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210,75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31"/>
      <w:r w:rsidRPr="00A448AC">
        <w:rPr>
          <w:rFonts w:ascii="Arial" w:hAnsi="Arial" w:cs="Arial"/>
          <w:b/>
          <w:bCs/>
          <w:color w:val="303F4C"/>
          <w:lang w:val="en-US"/>
        </w:rPr>
        <w:t>Wijziging tarieven Gecertificeerde instellingen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18-01-2024 10:38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Wijziging tarieven Gecertificeerde instellingen, 20240118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30"/>
      <w:r w:rsidRPr="00A448AC">
        <w:rPr>
          <w:rFonts w:ascii="Arial" w:hAnsi="Arial" w:cs="Arial"/>
          <w:b/>
          <w:bCs/>
          <w:color w:val="303F4C"/>
          <w:lang w:val="en-US"/>
        </w:rPr>
        <w:t>Evaluatie jaarwisseling 2023-2024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18-01-2024 09:46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Evaluatie jaarwisseling 2023-2024, 20240118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26"/>
      <w:r w:rsidRPr="00A448AC">
        <w:rPr>
          <w:rFonts w:ascii="Arial" w:hAnsi="Arial" w:cs="Arial"/>
          <w:b/>
          <w:bCs/>
          <w:color w:val="303F4C"/>
          <w:lang w:val="en-US"/>
        </w:rPr>
        <w:t>Resultaten evaluatie beleid erfmolens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15-01-2024 11:57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Resultaten evaluatie beleid erfmolens, 20240115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465,34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23"/>
      <w:r w:rsidRPr="00A448AC">
        <w:rPr>
          <w:rFonts w:ascii="Arial" w:hAnsi="Arial" w:cs="Arial"/>
          <w:b/>
          <w:bCs/>
          <w:color w:val="303F4C"/>
          <w:lang w:val="en-US"/>
        </w:rPr>
        <w:t>Ontwerpbestemmingsplan Kernen gemeente Dalfsen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08-01-2024 12:02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Ontwerpbestemmingsplan Kernen gemeente Dalfsen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21"/>
      <w:r w:rsidRPr="00A448AC">
        <w:rPr>
          <w:rFonts w:ascii="Arial" w:hAnsi="Arial" w:cs="Arial"/>
          <w:b/>
          <w:bCs/>
          <w:color w:val="303F4C"/>
          <w:lang w:val="en-US"/>
        </w:rPr>
        <w:t>Noodopvang asielzoekers Heidepark Lemelerveld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02-01-2024 16:42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Noodopvang asielzoekers Heidepark Lemelerveld, 20240102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roces-uitvoering-van-motie-m-b-t-structurele-opvang-vluchtelingen-20240111.pdf" TargetMode="External" /><Relationship Id="rId25" Type="http://schemas.openxmlformats.org/officeDocument/2006/relationships/hyperlink" Target="https://ris.dalfsen.nl//Raadsinformatie/Bijlage/Motie-PvdA-VVD-ChrU-D66-CDA-Structurele-opvang-vluchtelingen.pdf" TargetMode="External" /><Relationship Id="rId26" Type="http://schemas.openxmlformats.org/officeDocument/2006/relationships/hyperlink" Target="https://ris.dalfsen.nl//Raadsinformatie/Bijlage/Plan-van-aanpak-structurele-opvang-vluchtelingen.pdf" TargetMode="External" /><Relationship Id="rId27" Type="http://schemas.openxmlformats.org/officeDocument/2006/relationships/hyperlink" Target="https://ris.dalfsen.nl//Raadsinformatie/Bijlage/Raadsmemo-Woonupdate-002-20240118.pdf" TargetMode="External" /><Relationship Id="rId28" Type="http://schemas.openxmlformats.org/officeDocument/2006/relationships/hyperlink" Target="https://ris.dalfsen.nl//Raadsinformatie/Bijlage/Raadsmemo-Wijziging-tarieven-Gecertificeerde-instellingen-20240118.pdf" TargetMode="External" /><Relationship Id="rId29" Type="http://schemas.openxmlformats.org/officeDocument/2006/relationships/hyperlink" Target="https://ris.dalfsen.nl//Raadsinformatie/Bijlage/Raadsmemo-Evaluatie-jaarwisseling-2023-2024-20240118.pdf" TargetMode="External" /><Relationship Id="rId36" Type="http://schemas.openxmlformats.org/officeDocument/2006/relationships/hyperlink" Target="https://ris.dalfsen.nl//Raadsinformatie/Bijlage/Raadsmemo-Resultaten-evaluatie-beleid-erfmolens-20240115.pdf" TargetMode="External" /><Relationship Id="rId37" Type="http://schemas.openxmlformats.org/officeDocument/2006/relationships/hyperlink" Target="https://ris.dalfsen.nl//Raadsinformatie/Bijlage/Raadsmemo-Ontwerpbestemmingsplan-Kernen-gemeente-Dalfsen-2022-20240108.pdf" TargetMode="External" /><Relationship Id="rId38" Type="http://schemas.openxmlformats.org/officeDocument/2006/relationships/hyperlink" Target="https://ris.dalfsen.nl//Raadsinformatie/Bijlage/Raadsmemo-Noodopvang-asielzoekers-Heidepark-Lemelerveld-202401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