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2795" text:style-name="Internet_20_link" text:visited-style-name="Visited_20_Internet_20_Link">
              <text:span text:style-name="ListLabel_20_28">
                <text:span text:style-name="T8">1 Raadsmemo Beeldkwaliteitsplan Westerbouwlanden, 20220426</text:span>
              </text:span>
            </text:a>
          </text:p>
        </text:list-item>
        <text:list-item>
          <text:p text:style-name="P2">
            <text:a xlink:type="simple" xlink:href="#42792" text:style-name="Internet_20_link" text:visited-style-name="Visited_20_Internet_20_Link">
              <text:span text:style-name="ListLabel_20_28">
                <text:span text:style-name="T8">2 Raadsmemo Verantwoordingsrapportage BAG, BGT en BRO 2021, 20220421</text:span>
              </text:span>
            </text:a>
          </text:p>
        </text:list-item>
        <text:list-item>
          <text:p text:style-name="P2">
            <text:a xlink:type="simple" xlink:href="#42791" text:style-name="Internet_20_link" text:visited-style-name="Visited_20_Internet_20_Link">
              <text:span text:style-name="ListLabel_20_28">
                <text:span text:style-name="T8">3 Raadsmemo Jaarrapportage klachten 2021, 20220421</text:span>
              </text:span>
            </text:a>
          </text:p>
        </text:list-item>
        <text:list-item>
          <text:p text:style-name="P2">
            <text:a xlink:type="simple" xlink:href="#42782" text:style-name="Internet_20_link" text:visited-style-name="Visited_20_Internet_20_Link">
              <text:span text:style-name="ListLabel_20_28">
                <text:span text:style-name="T8">4 Raadsmemo, Consequenties arrest Hoge Raad 26 november 2021, 20220328</text:span>
              </text:span>
            </text:a>
          </text:p>
        </text:list-item>
        <text:list-item>
          <text:p text:style-name="P2">
            <text:a xlink:type="simple" xlink:href="#42772" text:style-name="Internet_20_link" text:visited-style-name="Visited_20_Internet_20_Link">
              <text:span text:style-name="ListLabel_20_28">
                <text:span text:style-name="T8">5 Raadsmemo Mozaïek voormalig Gruthuuske, 20220407</text:span>
              </text:span>
            </text:a>
          </text:p>
        </text:list-item>
        <text:list-item>
          <text:p text:style-name="P2">
            <text:a xlink:type="simple" xlink:href="#42776" text:style-name="Internet_20_link" text:visited-style-name="Visited_20_Internet_20_Link">
              <text:span text:style-name="ListLabel_20_28">
                <text:span text:style-name="T8">6 Raadsmemo Vraag algemene beschouwingen CDA betreft erfpacht, 20220407</text:span>
              </text:span>
            </text:a>
          </text:p>
        </text:list-item>
        <text:list-item>
          <text:p text:style-name="P2" loext:marker-style-name="T5">
            <text:a xlink:type="simple" xlink:href="#42775" text:style-name="Internet_20_link" text:visited-style-name="Visited_20_Internet_20_Link">
              <text:span text:style-name="ListLabel_20_28">
                <text:span text:style-name="T8">7 Raadsmemo Jaarverslag uitvoering VTH-taken 2021, 20220407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95"/>
        Raadsmemo Beeldkwaliteitsplan Westerbouwlanden, 20220426
        <text:bookmark-end text:name="42795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26-04-2022 14:26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Beeldkwaliteitsplan Westerbouwlanden, 20220426
              <text:span text:style-name="T3"/>
            </text:p>
            <text:p text:style-name="P7"/>
          </table:table-cell>
          <table:table-cell table:style-name="Table4.A2" office:value-type="string">
            <text:p text:style-name="P8">26-04-2022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36,76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eldkwaliteitsplan-Westerbouwlanden-202204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92"/>
        Raadsmemo Verantwoordingsrapportage BAG, BGT en BRO 2021, 20220421
        <text:bookmark-end text:name="42792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21-04-2022 17:10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 Verantwoordingsrapportage BAG, BGT en BRO 2021, 20220421
              <text:span text:style-name="T3"/>
            </text:p>
            <text:p text:style-name="P7"/>
          </table:table-cell>
          <table:table-cell table:style-name="Table6.A2" office:value-type="string">
            <text:p text:style-name="P8">21-04-2022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1,34 MB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Verantwoordingsrapportage-BAG-BGT-en-BRO-2021-2022042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91"/>
        Raadsmemo Jaarrapportage klachten 2021, 20220421
        <text:bookmark-end text:name="42791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21-04-2022 17:05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 Jaarrapportage klachten 2021, 20220421
              <text:span text:style-name="T3"/>
            </text:p>
            <text:p text:style-name="P7"/>
          </table:table-cell>
          <table:table-cell table:style-name="Table8.A2" office:value-type="string">
            <text:p text:style-name="P8">21-04-2022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654,81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Jaarrapportage-klachten-2021-202204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82"/>
        Raadsmemo, Consequenties arrest Hoge Raad 26 november 2021, 20220328
        <text:bookmark-end text:name="42782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14-04-2022 16:23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
              Status
              <text:soft-page-break/>
            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Consequenties arrest Hoge Raad 26 november 2021, 20220328
              <text:span text:style-name="T3"/>
            </text:p>
            <text:p text:style-name="P7"/>
          </table:table-cell>
          <table:table-cell table:style-name="Table10.A2" office:value-type="string">
            <text:p text:style-name="P8">14-04-2022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168,60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Consequenties-arrest-Hoge-Raad-26-november-2021-20220328-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72"/>
        Raadsmemo Mozaïek voormalig Gruthuuske, 20220407
        <text:bookmark-end text:name="42772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14-04-2022 16:09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 Mozaïek voormalig Gruthuuske, 20220407
              <text:span text:style-name="T3"/>
            </text:p>
            <text:p text:style-name="P7"/>
          </table:table-cell>
          <table:table-cell table:style-name="Table12.A2" office:value-type="string">
            <text:p text:style-name="P8">07-04-2022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249,97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Mozaiek-voormalig-Gruthuuske-2022040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76"/>
        Raadsmemo Vraag algemene beschouwingen CDA betreft erfpacht, 20220407
        <text:bookmark-end text:name="42776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07-04-2022 15:22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ext:soft-page-break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 Vraag algemene beschouwingen CDA betreft erfpacht, 20220407
              <text:span text:style-name="T3"/>
            </text:p>
            <text:p text:style-name="P7"/>
          </table:table-cell>
          <table:table-cell table:style-name="Table14.A2" office:value-type="string">
            <text:p text:style-name="P8">07-04-2022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332,32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Vraag-algemene-beschouwingen-CDA-betreft-erfpacht-2022040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75"/>
        Raadsmemo Jaarverslag uitvoering VTH-taken 2021, 20220407
        <text:bookmark-end text:name="42775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07-04-2022 15:14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 Jaarverslag uitvoering VTH-taken 2021, 20220407
              <text:span text:style-name="T3"/>
            </text:p>
            <text:p text:style-name="P7"/>
          </table:table-cell>
          <table:table-cell table:style-name="Table16.A2" office:value-type="string">
            <text:p text:style-name="P8">07-04-2022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10,00 MB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Jaarverslag-uitvoering-VTH-taken-2021-2022040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4" meta:paragraph-count="147" meta:word-count="329" meta:character-count="2357" meta:non-whitespace-character-count="21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843143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843143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