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2434" text:style-name="Internet_20_link" text:visited-style-name="Visited_20_Internet_20_Link">
              <text:span text:style-name="ListLabel_20_28">
                <text:span text:style-name="T8">1 Raadsmemo, Ontwerp PvE Openbaar vervoer concessie IJssel-Vecht, 20210429</text:span>
              </text:span>
            </text:a>
          </text:p>
        </text:list-item>
        <text:list-item>
          <text:p text:style-name="P2">
            <text:a xlink:type="simple" xlink:href="#42425" text:style-name="Internet_20_link" text:visited-style-name="Visited_20_Internet_20_Link">
              <text:span text:style-name="ListLabel_20_28">
                <text:span text:style-name="T8">2 Raadsmemo, Integratie beleidsplan cultuurbeleid in preventiebeleid, 20210415</text:span>
              </text:span>
            </text:a>
          </text:p>
        </text:list-item>
        <text:list-item>
          <text:p text:style-name="P2">
            <text:a xlink:type="simple" xlink:href="#42424" text:style-name="Internet_20_link" text:visited-style-name="Visited_20_Internet_20_Link">
              <text:span text:style-name="ListLabel_20_28">
                <text:span text:style-name="T8">3 Raadsmemo, Corona gerelateerde baten en lasten 2020, 20210421</text:span>
              </text:span>
            </text:a>
          </text:p>
        </text:list-item>
        <text:list-item>
          <text:p text:style-name="P2">
            <text:a xlink:type="simple" xlink:href="#42421" text:style-name="Internet_20_link" text:visited-style-name="Visited_20_Internet_20_Link">
              <text:span text:style-name="ListLabel_20_28">
                <text:span text:style-name="T8">4 Raadsmemo, Kinderburgemeester en Dag van de kindergemeenteraad, 20210412</text:span>
              </text:span>
            </text:a>
          </text:p>
        </text:list-item>
        <text:list-item>
          <text:p text:style-name="P2">
            <text:a xlink:type="simple" xlink:href="#42420" text:style-name="Internet_20_link" text:visited-style-name="Visited_20_Internet_20_Link">
              <text:span text:style-name="ListLabel_20_28">
                <text:span text:style-name="T8">5 Raadsmemo, Voortgang Beleidsplan dienstverlening, 20210408</text:span>
              </text:span>
            </text:a>
          </text:p>
        </text:list-item>
        <text:list-item>
          <text:p text:style-name="P2">
            <text:a xlink:type="simple" xlink:href="#42419" text:style-name="Internet_20_link" text:visited-style-name="Visited_20_Internet_20_Link">
              <text:span text:style-name="ListLabel_20_28">
                <text:span text:style-name="T8">6 Raadsmemo, Zienswijze Ontwerpbesluit Wnb-vergunning Lelystad Airport, 20210408</text:span>
              </text:span>
            </text:a>
          </text:p>
        </text:list-item>
        <text:list-item>
          <text:p text:style-name="P2">
            <text:a xlink:type="simple" xlink:href="#42418" text:style-name="Internet_20_link" text:visited-style-name="Visited_20_Internet_20_Link">
              <text:span text:style-name="ListLabel_20_28">
                <text:span text:style-name="T8">7 Raadsmemo, Jaarverslag VTH-taken 2020, 20210408</text:span>
              </text:span>
            </text:a>
          </text:p>
        </text:list-item>
        <text:list-item>
          <text:p text:style-name="P2">
            <text:a xlink:type="simple" xlink:href="#42417" text:style-name="Internet_20_link" text:visited-style-name="Visited_20_Internet_20_Link">
              <text:span text:style-name="ListLabel_20_28">
                <text:span text:style-name="T8">8 Raadsmemo, Inkoop specialistische Jeugdhulp Regio IJsselland, 20210408</text:span>
              </text:span>
            </text:a>
          </text:p>
        </text:list-item>
        <text:list-item>
          <text:p text:style-name="P2">
            <text:a xlink:type="simple" xlink:href="#42416" text:style-name="Internet_20_link" text:visited-style-name="Visited_20_Internet_20_Link">
              <text:span text:style-name="ListLabel_20_28">
                <text:span text:style-name="T8">9 Raadsmemo, subsidie Energiebesparing Eigen Woning, 20210408</text:span>
              </text:span>
            </text:a>
          </text:p>
        </text:list-item>
        <text:list-item>
          <text:p text:style-name="P2">
            <text:a xlink:type="simple" xlink:href="#42414" text:style-name="Internet_20_link" text:visited-style-name="Visited_20_Internet_20_Link">
              <text:span text:style-name="ListLabel_20_28">
                <text:span text:style-name="T8">10 Raadsmemo, Vestigen gemeentelijke voorkeursrecht, 20210406</text:span>
              </text:span>
            </text:a>
          </text:p>
        </text:list-item>
        <text:list-item>
          <text:p text:style-name="P2">
            <text:a xlink:type="simple" xlink:href="#42413" text:style-name="Internet_20_link" text:visited-style-name="Visited_20_Internet_20_Link">
              <text:span text:style-name="ListLabel_20_28">
                <text:span text:style-name="T8">11 Raadsmemo, Startnotitie Gemeenteraadsverkiezingen, 20210406</text:span>
              </text:span>
            </text:a>
          </text:p>
        </text:list-item>
        <text:list-item>
          <text:p text:style-name="P2">
            <text:a xlink:type="simple" xlink:href="#42409" text:style-name="Internet_20_link" text:visited-style-name="Visited_20_Internet_20_Link">
              <text:span text:style-name="ListLabel_20_28">
                <text:span text:style-name="T8">12 Raadsmemo Participatieraad sociaal domein, 20210401</text:span>
              </text:span>
            </text:a>
          </text:p>
        </text:list-item>
        <text:list-item>
          <text:p text:style-name="P2">
            <text:a xlink:type="simple" xlink:href="#42408" text:style-name="Internet_20_link" text:visited-style-name="Visited_20_Internet_20_Link">
              <text:span text:style-name="ListLabel_20_28">
                <text:span text:style-name="T8">13 Raadsmemo, Verantwoording Actieplan Verkeersveiligheid 2020, 20210401</text:span>
              </text:span>
            </text:a>
          </text:p>
        </text:list-item>
        <text:list-item>
          <text:p text:style-name="P2" loext:marker-style-name="T5">
            <text:a xlink:type="simple" xlink:href="#42407" text:style-name="Internet_20_link" text:visited-style-name="Visited_20_Internet_20_Link">
              <text:span text:style-name="ListLabel_20_28">
                <text:span text:style-name="T8">14 Raadsmemo Regionale crisis en herstelaanpak,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4"/>
        Raadsmemo, Ontwerp PvE Openbaar vervoer concessie IJssel-Vecht, 20210429
        <text:bookmark-end text:name="42434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29-04-2021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PvE Openbaar vervoer concessie IJssel-Vecht, 20210429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PvE-Openbaar-vervoer-concessie-IJssel-Vecht-2021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5"/>
        Raadsmemo, Integratie beleidsplan cultuurbeleid in preventiebeleid, 20210415
        <text:bookmark-end text:name="42425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15-04-2021 10:49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Integratie beleidsplan cultuurbeleid in preventiebeleid, 20210415
              <text:span text:style-name="T3"/>
            </text:p>
            <text:p text:style-name="P7"/>
          </table:table-cell>
          <table:table-cell table:style-name="Table6.A2" office:value-type="string">
            <text:p text:style-name="P8">15-04-2021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43,12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Integratie-beleidsplan-cultuurbeleid-in-preventiebeleid-202104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4"/>
        Raadsmemo, Corona gerelateerde baten en lasten 2020, 20210421
        <text:bookmark-end text:name="42424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14-04-2021 10:35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Corona gerelateerde baten en lasten 2020, 20210421
              <text:span text:style-name="T3"/>
            </text:p>
            <text:p text:style-name="P7"/>
          </table:table-cell>
          <table:table-cell table:style-name="Table8.A2" office:value-type="string">
            <text:p text:style-name="P8">14-04-2021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512,07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Corona-gerelateerde-baten-en-lasten-2020-202104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1"/>
        Raadsmemo, Kinderburgemeester en Dag van de kindergemeenteraad, 20210412
        <text:bookmark-end text:name="42421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12-04-2021 11:04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Kinderburgemeester en Dag van de kindergemeenteraad, 20210412
              <text:span text:style-name="T3"/>
            </text:p>
            <text:p text:style-name="P7"/>
          </table:table-cell>
          <table:table-cell table:style-name="Table10.A2" office:value-type="string">
            <text:p text:style-name="P8">12-04-2021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42,70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Kinderburgemeester-en-Dag-van-de-kindergemeenteraad-202104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0"/>
        Raadsmemo, Voortgang Beleidsplan dienstverlening, 20210408
        <text:bookmark-end text:name="42420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08-04-2021 13:29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Voortgang Beleidsplan dienstverlening, 20210408
              <text:span text:style-name="T3"/>
            </text:p>
            <text:p text:style-name="P7"/>
          </table:table-cell>
          <table:table-cell table:style-name="Table12.A2" office:value-type="string">
            <text:p text:style-name="P8">08-04-2021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63,09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Voortgang-Beleidsplan-dienstverlening-202104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9"/>
        Raadsmemo, Zienswijze Ontwerpbesluit Wnb-vergunning Lelystad Airport, 20210408
        <text:bookmark-end text:name="42419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08-04-2021 12:08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Zienswijze Ontwerpbesluit Wnb-vergunning Lelystad Airport, 20210408
              <text:span text:style-name="T3"/>
            </text:p>
            <text:p text:style-name="P7"/>
          </table:table-cell>
          <table:table-cell table:style-name="Table14.A2" office:value-type="string">
            <text:p text:style-name="P8">08-04-2021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151,14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Zienswijze-Ontwerpbesluit-Wnb-vergunning-Lelystad-Airport-2021040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8"/>
        Raadsmemo, Jaarverslag VTH-taken 2020, 20210408
        <text:bookmark-end text:name="42418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08-04-2021 11:41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Jaarverslag VTH-taken 2020, 20210408
              <text:span text:style-name="T3"/>
            </text:p>
            <text:p text:style-name="P7"/>
          </table:table-cell>
          <table:table-cell table:style-name="Table16.A2" office:value-type="string">
            <text:p text:style-name="P8">08-04-2021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2,86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Jaarverslag-VTH-taken-2020-202104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417"/>
        Raadsmemo, Inkoop specialistische Jeugdhulp Regio IJsselland, 20210408
        <text:bookmark-end text:name="42417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08-04-2021 11:29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Inkoop specialistische Jeugdhulp Regio IJsselland, 20210408
              <text:span text:style-name="T3"/>
            </text:p>
            <text:p text:style-name="P7"/>
          </table:table-cell>
          <table:table-cell table:style-name="Table18.A2" office:value-type="string">
            <text:p text:style-name="P8">08-04-2021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64,84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Inkoop-specialistische-Jeugdhulp-Regio-IJsselland-202104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6"/>
        Raadsmemo, subsidie Energiebesparing Eigen Woning, 20210408
        <text:bookmark-end text:name="42416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08-04-2021 11:15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subsidie Energiebesparing Eigen Woning, 20210408
              <text:span text:style-name="T3"/>
            </text:p>
            <text:p text:style-name="P7"/>
          </table:table-cell>
          <table:table-cell table:style-name="Table20.A2" office:value-type="string">
            <text:p text:style-name="P8">08-04-2021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38,94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subsidie-Energiebesparing-Eigen-Woning-2021040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4"/>
        <text:soft-page-break/>
        Raadsmemo, Vestigen gemeentelijke voorkeursrecht, 20210406
        <text:bookmark-end text:name="42414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06-04-2021 12:00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Vestigen gemeentelijke voorkeursrecht, 20210406
              <text:span text:style-name="T3"/>
            </text:p>
            <text:p text:style-name="P7"/>
          </table:table-cell>
          <table:table-cell table:style-name="Table22.A2" office:value-type="string">
            <text:p text:style-name="P8">06-04-2021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621,32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Vestigen-gemeentelijke-voorkeursrecht-2021040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3"/>
        Raadsmemo, Startnotitie Gemeenteraadsverkiezingen, 20210406
        <text:bookmark-end text:name="42413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06-04-2021 11:31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Startnotitie Gemeenteraadsverkiezingen, 20210406
              <text:span text:style-name="T3"/>
            </text:p>
            <text:p text:style-name="P7"/>
          </table:table-cell>
          <table:table-cell table:style-name="Table24.A2" office:value-type="string">
            <text:p text:style-name="P8">06-04-2021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923,14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Startnotitie-Gemeenteraadsverkiezingen-2021040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9"/>
        Raadsmemo Participatieraad sociaal domein, 20210401
        <text:bookmark-end text:name="42409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01-04-2021 14:24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 Participatieraad sociaal domein, 20210401
              <text:span text:style-name="T3"/>
            </text:p>
            <text:p text:style-name="P7"/>
          </table:table-cell>
          <table:table-cell table:style-name="Table26.A2" office:value-type="string">
            <text:p text:style-name="P8">01-04-2021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1,25 MB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Participatieraad-sociaal-domein-2021040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8"/>
        Raadsmemo, Verantwoording Actieplan Verkeersveiligheid 2020, 20210401
        <text:bookmark-end text:name="42408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01-04-2021 14:12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Verantwoording Actieplan Verkeersveiligheid 2020, 20210401
              <text:span text:style-name="T3"/>
            </text:p>
            <text:p text:style-name="P7"/>
          </table:table-cell>
          <table:table-cell table:style-name="Table28.A2" office:value-type="string">
            <text:p text:style-name="P8">01-04-2021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780,43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Verantwoording-Actieplan-Verkeersveiligheid-2020-2021040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7"/>
        Raadsmemo Regionale crisis en herstelaanpak, 20210401
        <text:bookmark-end text:name="42407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01-04-2021 14:03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 Regionale crisis en herstelaanpak, 20210401
              <text:span text:style-name="T3"/>
            </text:p>
            <text:p text:style-name="P7"/>
          </table:table-cell>
          <table:table-cell table:style-name="Table30.A2" office:value-type="string">
            <text:p text:style-name="P8">01-04-2021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Regionale-crisis-en-herstelaanpak-2021040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637" meta:character-count="4805" meta:non-whitespace-character-count="44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