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22:41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2020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(13 onderwerpen)</text:p>
      <text:list text:style-name="WW8Num1">
        <text:list-item>
          <text:p text:style-name="P2">
            <text:a xlink:type="simple" xlink:href="#42297" text:style-name="Internet_20_link" text:visited-style-name="Visited_20_Internet_20_Link">
              <text:span text:style-name="ListLabel_20_28">
                <text:span text:style-name="T8">1 Raadsmemo, Voortgangsrapportage Omgevingswet 2020-II, 20201217</text:span>
              </text:span>
            </text:a>
          </text:p>
        </text:list-item>
        <text:list-item>
          <text:p text:style-name="P2">
            <text:a xlink:type="simple" xlink:href="#42296" text:style-name="Internet_20_link" text:visited-style-name="Visited_20_Internet_20_Link">
              <text:span text:style-name="ListLabel_20_28">
                <text:span text:style-name="T8">2 Raadsmemo, Voortgang Regio Zwolle, 20201217</text:span>
              </text:span>
            </text:a>
          </text:p>
        </text:list-item>
        <text:list-item>
          <text:p text:style-name="P2">
            <text:a xlink:type="simple" xlink:href="#42295" text:style-name="Internet_20_link" text:visited-style-name="Visited_20_Internet_20_Link">
              <text:span text:style-name="ListLabel_20_28">
                <text:span text:style-name="T8">3 Raadsmemo, Normen- en toetsingskader 2020, 20201217</text:span>
              </text:span>
            </text:a>
          </text:p>
        </text:list-item>
        <text:list-item>
          <text:p text:style-name="P2">
            <text:a xlink:type="simple" xlink:href="#42294" text:style-name="Internet_20_link" text:visited-style-name="Visited_20_Internet_20_Link">
              <text:span text:style-name="ListLabel_20_28">
                <text:span text:style-name="T8">4 Raadsmemo, Uitgifte bouwgrond starterswoningen in CPO, 20201217</text:span>
              </text:span>
            </text:a>
          </text:p>
        </text:list-item>
        <text:list-item>
          <text:p text:style-name="P2">
            <text:a xlink:type="simple" xlink:href="#42293" text:style-name="Internet_20_link" text:visited-style-name="Visited_20_Internet_20_Link">
              <text:span text:style-name="ListLabel_20_28">
                <text:span text:style-name="T8">5 Raadsmemo, MER-beoordeling Haarweg 22 Lemelerveld, 20201217</text:span>
              </text:span>
            </text:a>
          </text:p>
        </text:list-item>
        <text:list-item>
          <text:p text:style-name="P2">
            <text:a xlink:type="simple" xlink:href="#42291" text:style-name="Internet_20_link" text:visited-style-name="Visited_20_Internet_20_Link">
              <text:span text:style-name="ListLabel_20_28">
                <text:span text:style-name="T8">6 Raadsmemo, Nota van uitgangspunten ten behoeve van het MPG 2021, 20201214</text:span>
              </text:span>
            </text:a>
          </text:p>
        </text:list-item>
        <text:list-item>
          <text:p text:style-name="P2">
            <text:a xlink:type="simple" xlink:href="#42290" text:style-name="Internet_20_link" text:visited-style-name="Visited_20_Internet_20_Link">
              <text:span text:style-name="ListLabel_20_28">
                <text:span text:style-name="T8">7 Raadsmemo, Kinderdagopvang en zorgboerderijen bij een agrarisch bedrijf, 20201214</text:span>
              </text:span>
            </text:a>
          </text:p>
        </text:list-item>
        <text:list-item>
          <text:p text:style-name="P2">
            <text:a xlink:type="simple" xlink:href="#42289" text:style-name="Internet_20_link" text:visited-style-name="Visited_20_Internet_20_Link">
              <text:span text:style-name="ListLabel_20_28">
                <text:span text:style-name="T8">8 Raadsmemo, Nadere eisen Inwoonsituaties, 20201210</text:span>
              </text:span>
            </text:a>
          </text:p>
        </text:list-item>
        <text:list-item>
          <text:p text:style-name="P2">
            <text:a xlink:type="simple" xlink:href="#42288" text:style-name="Internet_20_link" text:visited-style-name="Visited_20_Internet_20_Link">
              <text:span text:style-name="ListLabel_20_28">
                <text:span text:style-name="T8">9 Raadsmemo, Winkeltijden op koopzondagen rondom kerstdagen 2020 - Corona, 20201210</text:span>
              </text:span>
            </text:a>
          </text:p>
        </text:list-item>
        <text:list-item>
          <text:p text:style-name="P2">
            <text:a xlink:type="simple" xlink:href="#42287" text:style-name="Internet_20_link" text:visited-style-name="Visited_20_Internet_20_Link">
              <text:span text:style-name="ListLabel_20_28">
                <text:span text:style-name="T8">10 Raadsmemo, Ontwerp BP 7e verzamelplan Buitengebied, 20201210</text:span>
              </text:span>
            </text:a>
          </text:p>
        </text:list-item>
        <text:list-item>
          <text:p text:style-name="P2">
            <text:a xlink:type="simple" xlink:href="#42281" text:style-name="Internet_20_link" text:visited-style-name="Visited_20_Internet_20_Link">
              <text:span text:style-name="ListLabel_20_28">
                <text:span text:style-name="T8">11 Raadsmemo, Ontwerp wijzigingsplan Meeleweg 78-78a, 20201210</text:span>
              </text:span>
            </text:a>
          </text:p>
        </text:list-item>
        <text:list-item>
          <text:p text:style-name="P2">
            <text:a xlink:type="simple" xlink:href="#42269" text:style-name="Internet_20_link" text:visited-style-name="Visited_20_Internet_20_Link">
              <text:span text:style-name="ListLabel_20_28">
                <text:span text:style-name="T8">12 Raadsmemo, KPI-rapportage 2019, 20201203</text:span>
              </text:span>
            </text:a>
          </text:p>
        </text:list-item>
        <text:list-item>
          <text:p text:style-name="P2" loext:marker-style-name="T5">
            <text:a xlink:type="simple" xlink:href="#42268" text:style-name="Internet_20_link" text:visited-style-name="Visited_20_Internet_20_Link">
              <text:span text:style-name="ListLabel_20_28">
                <text:span text:style-name="T8">13 Raadsmemo, Samenwerkingsovereenkomst Wonen 2021-2025, 20201203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97"/>
        Raadsmemo, Voortgangsrapportage Omgevingswet 2020-II, 20201217
        <text:bookmark-end text:name="42297"/>
      </text:h>
      <text:p text:style-name="P27">
        <draw:frame draw:style-name="fr2" draw:name="Image3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17-12-2020 10:43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ext:soft-page-break/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Voortgangsrapportage Omgevingswet 2020-II, 20201217
              <text:span text:style-name="T3"/>
            </text:p>
            <text:p text:style-name="P7"/>
          </table:table-cell>
          <table:table-cell table:style-name="Table4.A2" office:value-type="string">
            <text:p text:style-name="P8">17-12-2020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363,41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oortgangsrapportage-Omgevingswet-2020-II-202012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96"/>
        Raadsmemo, Voortgang Regio Zwolle, 20201217
        <text:bookmark-end text:name="42296"/>
      </text:h>
      <text:p text:style-name="P27">
        <draw:frame draw:style-name="fr2" draw:name="Image6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17-12-2020 10:38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Raadsmemo, Voortgang Regio Zwolle, 20201217
              <text:span text:style-name="T3"/>
            </text:p>
            <text:p text:style-name="P7"/>
          </table:table-cell>
          <table:table-cell table:style-name="Table6.A2" office:value-type="string">
            <text:p text:style-name="P8">17-12-2020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17,26 MB</text:p>
          </table:table-cell>
          <table:table-cell table:style-name="Table6.A2" office:value-type="string">
            <text:p text:style-name="P33">
              <text:a xlink:type="simple" xlink:href="https://ris.dalfsen.nl//Raadsinformatie/Bijlage/Raadsmemo-Voortgang-Regio-Zwolle-20201217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95"/>
        Raadsmemo, Normen- en toetsingskader 2020, 20201217
        <text:bookmark-end text:name="42295"/>
      </text:h>
      <text:p text:style-name="P27">
        <draw:frame draw:style-name="fr2" draw:name="Image9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17-12-2020 10:31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Raadsmemo, Normen- en toetsingskader 2020, 20201217
              <text:span text:style-name="T3"/>
            </text:p>
            <text:p text:style-name="P7"/>
          </table:table-cell>
          <table:table-cell table:style-name="Table8.A2" office:value-type="string">
            <text:p text:style-name="P8">17-12-2020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577,61 KB</text:p>
          </table:table-cell>
          <table:table-cell table:style-name="Table8.A2" office:value-type="string">
            <text:p text:style-name="P33">
              <text:a xlink:type="simple" xlink:href="https://ris.dalfsen.nl//Raadsinformatie/Bijlage/Raadsmemo-Normen-en-toetsingskader-2020-20201217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94"/>
        <text:soft-page-break/>
        Raadsmemo, Uitgifte bouwgrond starterswoningen in CPO, 20201217
        <text:bookmark-end text:name="42294"/>
      </text:h>
      <text:p text:style-name="P27">
        <draw:frame draw:style-name="fr2" draw:name="Image12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17-12-2020 10:27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Raadsmemo, Uitgifte bouwgrond starterswoningen in CPO, 20201217
              <text:span text:style-name="T3"/>
            </text:p>
            <text:p text:style-name="P7"/>
          </table:table-cell>
          <table:table-cell table:style-name="Table10.A2" office:value-type="string">
            <text:p text:style-name="P8">17-12-2020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43,60 KB</text:p>
          </table:table-cell>
          <table:table-cell table:style-name="Table10.A2" office:value-type="string">
            <text:p text:style-name="P33">
              <text:a xlink:type="simple" xlink:href="https://ris.dalfsen.nl//Raadsinformatie/Bijlage/Raadsmemo-Uitgifte-bouwgrond-starterswoningen-in-CPO-20201217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93"/>
        Raadsmemo, MER-beoordeling Haarweg 22 Lemelerveld, 20201217
        <text:bookmark-end text:name="42293"/>
      </text:h>
      <text:p text:style-name="P27">
        <draw:frame draw:style-name="fr2" draw:name="Image15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17-12-2020 10:22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Raadsmemo, MER-beoordeling Haarweg 22 Lemelerveld, 20201217
              <text:span text:style-name="T3"/>
            </text:p>
            <text:p text:style-name="P7"/>
          </table:table-cell>
          <table:table-cell table:style-name="Table12.A2" office:value-type="string">
            <text:p text:style-name="P8">17-12-2020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5,39 MB</text:p>
          </table:table-cell>
          <table:table-cell table:style-name="Table12.A2" office:value-type="string">
            <text:p text:style-name="P33">
              <text:a xlink:type="simple" xlink:href="https://ris.dalfsen.nl//Raadsinformatie/Bijlage/Raadsmemo-MER-beoordeling-Haarweg-22-Lemelerveld-20201217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91"/>
        Raadsmemo, Nota van uitgangspunten ten behoeve van het MPG 2021, 20201214
        <text:bookmark-end text:name="42291"/>
      </text:h>
      <text:p text:style-name="P27">
        <draw:frame draw:style-name="fr2" draw:name="Image18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14-12-2020 14:11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Raadsmemo, Nota van uitgangspunten ten behoeve van het MPG 2021, 20201214
              <text:span text:style-name="T3"/>
            </text:p>
            <text:p text:style-name="P7"/>
          </table:table-cell>
          <table:table-cell table:style-name="Table14.A2" office:value-type="string">
            <text:p text:style-name="P8">14-12-2020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815,08 KB</text:p>
          </table:table-cell>
          <table:table-cell table:style-name="Table14.A2" office:value-type="string">
            <text:p text:style-name="P33">
              <text:a xlink:type="simple" xlink:href="https://ris.dalfsen.nl//Raadsinformatie/Bijlage/Raadsmemo-Nota-van-uitgangspunten-ten-behoeve-van-het-MPG-2021-20201214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90"/>
        Raadsmemo, Kinderdagopvang en zorgboerderijen bij een agrarisch bedrijf, 20201214
        <text:bookmark-end text:name="42290"/>
      </text:h>
      <text:p text:style-name="P27">
        <draw:frame draw:style-name="fr2" draw:name="Image21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14-12-2020 14:02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Raadsmemo, Kinderdagopvang en zorgboerderijen bij een agrarisch bedrijf, 20201214
              <text:span text:style-name="T3"/>
            </text:p>
            <text:p text:style-name="P7"/>
          </table:table-cell>
          <table:table-cell table:style-name="Table16.A2" office:value-type="string">
            <text:p text:style-name="P8">14-12-2020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754,55 KB</text:p>
          </table:table-cell>
          <table:table-cell table:style-name="Table16.A2" office:value-type="string">
            <text:p text:style-name="P33">
              <text:a xlink:type="simple" xlink:href="https://ris.dalfsen.nl//Raadsinformatie/Bijlage/Raadsmemo-Kinderdagopvang-en-zorgboerderijen-bij-een-agrarisch-bedrijf-2020121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89"/>
        Raadsmemo, Nadere eisen Inwoonsituaties, 20201210
        <text:bookmark-end text:name="42289"/>
      </text:h>
      <text:p text:style-name="P27">
        <draw:frame draw:style-name="fr2" draw:name="Image24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10-12-2020 15:43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ext:soft-page-break/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Raadsmemo, Nadere eisen Inwoonsituaties, 20201210
              <text:span text:style-name="T3"/>
            </text:p>
            <text:p text:style-name="P7"/>
          </table:table-cell>
          <table:table-cell table:style-name="Table18.A2" office:value-type="string">
            <text:p text:style-name="P8">10-12-2020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45,49 KB</text:p>
          </table:table-cell>
          <table:table-cell table:style-name="Table18.A2" office:value-type="string">
            <text:p text:style-name="P33">
              <text:a xlink:type="simple" xlink:href="https://ris.dalfsen.nl//Raadsinformatie/Bijlage/Raadsmemo-Nadere-eisen-Inwoonsituaties-20201210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88"/>
        Raadsmemo, Winkeltijden op koopzondagen rondom kerstdagen 2020 - Corona, 20201210
        <text:bookmark-end text:name="42288"/>
      </text:h>
      <text:p text:style-name="P27">
        <draw:frame draw:style-name="fr2" draw:name="Image27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10-12-2020 15:39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Raadsmemo, Winkeltijden op koopzondagen rondom kerstdagen 2020 - Corona, 20201210
              <text:span text:style-name="T3"/>
            </text:p>
            <text:p text:style-name="P7"/>
          </table:table-cell>
          <table:table-cell table:style-name="Table20.A2" office:value-type="string">
            <text:p text:style-name="P8">10-12-2020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50,27 KB</text:p>
          </table:table-cell>
          <table:table-cell table:style-name="Table20.A2" office:value-type="string">
            <text:p text:style-name="P33">
              <text:a xlink:type="simple" xlink:href="https://ris.dalfsen.nl//Raadsinformatie/Bijlage/Raadsmemo-Winkeltijden-op-koopzondagen-rondom-kerstdagen-2020-Corona-20201210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87"/>
        Raadsmemo, Ontwerp BP 7e verzamelplan Buitengebied, 20201210
        <text:bookmark-end text:name="42287"/>
      </text:h>
      <text:p text:style-name="P27">
        <draw:frame draw:style-name="fr2" draw:name="Image30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10-12-2020 15:02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ext:soft-page-break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Raadsmemo, Ontwerp BP 7e verzamelplan Buitengebied, 20201210
              <text:span text:style-name="T3"/>
            </text:p>
            <text:p text:style-name="P7"/>
          </table:table-cell>
          <table:table-cell table:style-name="Table22.A2" office:value-type="string">
            <text:p text:style-name="P8">10-12-2020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128,46 KB</text:p>
          </table:table-cell>
          <table:table-cell table:style-name="Table22.A2" office:value-type="string">
            <text:p text:style-name="P33">
              <text:a xlink:type="simple" xlink:href="https://ris.dalfsen.nl//Raadsinformatie/Bijlage/Raadsmemo-Ontwerp-BP-7e-verzamelplan-Buitengebied-20201210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81"/>
        Raadsmemo, Ontwerp wijzigingsplan Meeleweg 78-78a, 20201210
        <text:bookmark-end text:name="42281"/>
      </text:h>
      <text:p text:style-name="P27">
        <draw:frame draw:style-name="fr2" draw:name="Image3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10-12-2020 11:41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Raadsmemo, Ontwerp wijzigingsplan Meeleweg 78-78a, 20201210
              <text:span text:style-name="T3"/>
            </text:p>
            <text:p text:style-name="P7"/>
          </table:table-cell>
          <table:table-cell table:style-name="Table24.A2" office:value-type="string">
            <text:p text:style-name="P8">10-12-2020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527,54 KB</text:p>
          </table:table-cell>
          <table:table-cell table:style-name="Table24.A2" office:value-type="string">
            <text:p text:style-name="P33">
              <text:a xlink:type="simple" xlink:href="https://ris.dalfsen.nl//Raadsinformatie/Bijlage/Raadsmemo-Ontwerp-wijzigingsplan-Meeleweg-78-78a-20201210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69"/>
        Raadsmemo, KPI-rapportage 2019, 20201203
        <text:bookmark-end text:name="42269"/>
      </text:h>
      <text:p text:style-name="P27">
        <draw:frame draw:style-name="fr2" draw:name="Image36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03-12-2020 12:04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ext:soft-page-break/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Raadsmemo, KPI-rapportage 2019, 20201203
              <text:span text:style-name="T3"/>
            </text:p>
            <text:p text:style-name="P7"/>
          </table:table-cell>
          <table:table-cell table:style-name="Table26.A2" office:value-type="string">
            <text:p text:style-name="P8">03-12-2020</text:p>
          </table:table-cell>
          <table:table-cell table:style-name="Table26.A2" office:value-type="string">
            <text:p text:style-name="P6">
              <draw:frame draw:style-name="fr1" draw:name="Image37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141,20 KB</text:p>
          </table:table-cell>
          <table:table-cell table:style-name="Table26.A2" office:value-type="string">
            <text:p text:style-name="P33">
              <text:a xlink:type="simple" xlink:href="https://ris.dalfsen.nl//Raadsinformatie/Bijlage/Raadsmemo-KPI-rapportage-2019-20201203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268"/>
        Raadsmemo, Samenwerkingsovereenkomst Wonen 2021-2025, 20201203
        <text:bookmark-end text:name="42268"/>
      </text:h>
      <text:p text:style-name="P27">
        <draw:frame draw:style-name="fr2" draw:name="Image39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03-12-2020 11:08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Raadsmemo, Samenwerkingsovereenkomst Wonen 2021-2025, 20201203
              <text:span text:style-name="T3"/>
            </text:p>
            <text:p text:style-name="P7"/>
          </table:table-cell>
          <table:table-cell table:style-name="Table28.A2" office:value-type="string">
            <text:p text:style-name="P8">03-12-2020</text:p>
          </table:table-cell>
          <table:table-cell table:style-name="Table28.A2" office:value-type="string">
            <text:p text:style-name="P6">
              <draw:frame draw:style-name="fr1" draw:name="Image4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645,69 KB</text:p>
          </table:table-cell>
          <table:table-cell table:style-name="Table28.A2" office:value-type="string">
            <text:p text:style-name="P33">
              <text:a xlink:type="simple" xlink:href="https://ris.dalfsen.nl//Raadsinformatie/Bijlage/Raadsmemo-Samenwerkingsovereenkomst-Wonen-2021-2025-20201203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8" meta:image-count="41" meta:object-count="0" meta:page-count="7" meta:paragraph-count="267" meta:word-count="608" meta:character-count="4361" meta:non-whitespace-character-count="403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215130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215130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