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12" text:style-name="Internet_20_link" text:visited-style-name="Visited_20_Internet_20_Link">
              <text:span text:style-name="ListLabel_20_28">
                <text:span text:style-name="T8">1 Lbr VNG, 25-008, Bekendmaking voorgedragen kandidaten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12"/>
        Lbr VNG, 25-008, Bekendmaking voorgedragen kandidaten
        <text:bookmark-end text:name="437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11:04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25-008, Bekendmaking voorgedragen kandidaten,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34,40 KB</text:p>
          </table:table-cell>
          <table:table-cell table:style-name="Table4.A2" office:value-type="string">
            <text:p text:style-name="P33">
              <text:a xlink:type="simple" xlink:href="https://ris.dalfsen.nl//Raadsinformatie/Lbr-VNG-25-008-Bekendmaking-voorgedragen-kandidaten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33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1472020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1472020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