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4" text:style-name="Internet_20_link" text:visited-style-name="Visited_20_Internet_20_Link">
              <text:span text:style-name="ListLabel_20_28">
                <text:span text:style-name="T8">1 Brf M.O., Totaalplan spoor, zaaknr 634362,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4"/>
        Brf M.O., Totaalplan spoor, zaaknr 634362, 20210603
        <text:bookmark-end text:name="424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M.O., Totaalplan spoor, zaaknr 634362, 20210603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15,40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-O-Totaalplan-spoor-zaaknr-634362-2021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17" meta:non-whitespace-character-count="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