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23-053, Toelichting inzet reserves vanaf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8" w:history="1">
        <w:r>
          <w:rPr>
            <w:rFonts w:ascii="Arial" w:hAnsi="Arial" w:eastAsia="Arial" w:cs="Arial"/>
            <w:color w:val="155CAA"/>
            <w:u w:val="single"/>
          </w:rPr>
          <w:t xml:space="preserve">2 Lbr VNG, 23-052, Kenniscentrum onteigeningen voor overheden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17" w:history="1">
        <w:r>
          <w:rPr>
            <w:rFonts w:ascii="Arial" w:hAnsi="Arial" w:eastAsia="Arial" w:cs="Arial"/>
            <w:color w:val="155CAA"/>
            <w:u w:val="single"/>
          </w:rPr>
          <w:t xml:space="preserve">3 Brf Stichting EHS, Voorgestelde nieuwe EU-verordening met gevolgen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08" w:history="1">
        <w:r>
          <w:rPr>
            <w:rFonts w:ascii="Arial" w:hAnsi="Arial" w:eastAsia="Arial" w:cs="Arial"/>
            <w:color w:val="155CAA"/>
            <w:u w:val="single"/>
          </w:rPr>
          <w:t xml:space="preserve">4 Lbr VNG, 23-051, Salarisbrief Cao gemeenten 2024-2025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2" w:history="1">
        <w:r>
          <w:rPr>
            <w:rFonts w:ascii="Arial" w:hAnsi="Arial" w:eastAsia="Arial" w:cs="Arial"/>
            <w:color w:val="155CAA"/>
            <w:u w:val="single"/>
          </w:rPr>
          <w:t xml:space="preserve">5 Lbr VNG, 23-047/048/049/050, Nazending Najaars ALV 1 december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05" w:history="1">
        <w:r>
          <w:rPr>
            <w:rFonts w:ascii="Arial" w:hAnsi="Arial" w:eastAsia="Arial" w:cs="Arial"/>
            <w:color w:val="155CAA"/>
            <w:u w:val="single"/>
          </w:rPr>
          <w:t xml:space="preserve">6 Brf Provincie Overijssel, Toezichtvorm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9" w:history="1">
        <w:r>
          <w:rPr>
            <w:rFonts w:ascii="Arial" w:hAnsi="Arial" w:eastAsia="Arial" w:cs="Arial"/>
            <w:color w:val="155CAA"/>
            <w:u w:val="single"/>
          </w:rPr>
          <w:t xml:space="preserve">7 Brf inwoner, Aannemen van de Spreidingswet is onverstandig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8" w:history="1">
        <w:r>
          <w:rPr>
            <w:rFonts w:ascii="Arial" w:hAnsi="Arial" w:eastAsia="Arial" w:cs="Arial"/>
            <w:color w:val="155CAA"/>
            <w:u w:val="single"/>
          </w:rPr>
          <w:t xml:space="preserve">8 Brf inwoner, Weigering toestemming plaatsen verkeersspiegel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1" w:history="1">
        <w:r>
          <w:rPr>
            <w:rFonts w:ascii="Arial" w:hAnsi="Arial" w:eastAsia="Arial" w:cs="Arial"/>
            <w:color w:val="155CAA"/>
            <w:u w:val="single"/>
          </w:rPr>
          <w:t xml:space="preserve">9 Brf Sportvisserij Nederland, Hengelsport loodvrij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8" w:history="1">
        <w:r>
          <w:rPr>
            <w:rFonts w:ascii="Arial" w:hAnsi="Arial" w:eastAsia="Arial" w:cs="Arial"/>
            <w:color w:val="155CAA"/>
            <w:u w:val="single"/>
          </w:rPr>
          <w:t xml:space="preserve">10 Lbr VNG, 23-044, Ledenraadpleging onderhandelingsresultaten Cao SW en Cao Aan de slag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6" w:history="1">
        <w:r>
          <w:rPr>
            <w:rFonts w:ascii="Arial" w:hAnsi="Arial" w:eastAsia="Arial" w:cs="Arial"/>
            <w:color w:val="155CAA"/>
            <w:u w:val="single"/>
          </w:rPr>
          <w:t xml:space="preserve">11 Lbr VNG, 23-046, Geen andere kandidaten voor vacatures VNG-bestuur en -commissies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4" w:history="1">
        <w:r>
          <w:rPr>
            <w:rFonts w:ascii="Arial" w:hAnsi="Arial" w:eastAsia="Arial" w:cs="Arial"/>
            <w:color w:val="155CAA"/>
            <w:u w:val="single"/>
          </w:rPr>
          <w:t xml:space="preserve">12 Brf Stichting Gezond Water, Vislood, gemeente en Sportvisserij NL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3" w:history="1">
        <w:r>
          <w:rPr>
            <w:rFonts w:ascii="Arial" w:hAnsi="Arial" w:eastAsia="Arial" w:cs="Arial"/>
            <w:color w:val="155CAA"/>
            <w:u w:val="single"/>
          </w:rPr>
          <w:t xml:space="preserve">13 Brf inwoner, Betaalbare koopwoningen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72" w:history="1">
        <w:r>
          <w:rPr>
            <w:rFonts w:ascii="Arial" w:hAnsi="Arial" w:eastAsia="Arial" w:cs="Arial"/>
            <w:color w:val="155CAA"/>
            <w:u w:val="single"/>
          </w:rPr>
          <w:t xml:space="preserve">14 Lbr VNG, 23-043, Taakstelling huisvesting statushouders opvang van asielzoekers en ontheemden uit Oekraïne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4" w:history="1">
        <w:r>
          <w:rPr>
            <w:rFonts w:ascii="Arial" w:hAnsi="Arial" w:eastAsia="Arial" w:cs="Arial"/>
            <w:color w:val="155CAA"/>
            <w:u w:val="single"/>
          </w:rPr>
          <w:t xml:space="preserve">15 Lbr VNG, 23-040, Uitnodiging najaars ALV 1 december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2" w:history="1">
        <w:r>
          <w:rPr>
            <w:rFonts w:ascii="Arial" w:hAnsi="Arial" w:eastAsia="Arial" w:cs="Arial"/>
            <w:color w:val="155CAA"/>
            <w:u w:val="single"/>
          </w:rPr>
          <w:t xml:space="preserve">16 Brf gemeente Ommen, Beleidswijzigingen wind- en zonne-energie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9" w:history="1">
        <w:r>
          <w:rPr>
            <w:rFonts w:ascii="Arial" w:hAnsi="Arial" w:eastAsia="Arial" w:cs="Arial"/>
            <w:color w:val="155CAA"/>
            <w:u w:val="single"/>
          </w:rPr>
          <w:t xml:space="preserve">17 Lbr VNG, 23-039,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3" w:history="1">
        <w:r>
          <w:rPr>
            <w:rFonts w:ascii="Arial" w:hAnsi="Arial" w:eastAsia="Arial" w:cs="Arial"/>
            <w:color w:val="155CAA"/>
            <w:u w:val="single"/>
          </w:rPr>
          <w:t xml:space="preserve">18 Brf Stichting Gezond Water, Loodgebruik sportvissers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1" w:history="1">
        <w:r>
          <w:rPr>
            <w:rFonts w:ascii="Arial" w:hAnsi="Arial" w:eastAsia="Arial" w:cs="Arial"/>
            <w:color w:val="155CAA"/>
            <w:u w:val="single"/>
          </w:rPr>
          <w:t xml:space="preserve">19 Brf initiatiefnemers, Reactie principebesluit Oosterdalfsersteeg 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0" w:history="1">
        <w:r>
          <w:rPr>
            <w:rFonts w:ascii="Arial" w:hAnsi="Arial" w:eastAsia="Arial" w:cs="Arial"/>
            <w:color w:val="155CAA"/>
            <w:u w:val="single"/>
          </w:rPr>
          <w:t xml:space="preserve">20 Brf Diversion, Brede Ondersteuning kinderen toeslagenaffaire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8" w:history="1">
        <w:r>
          <w:rPr>
            <w:rFonts w:ascii="Arial" w:hAnsi="Arial" w:eastAsia="Arial" w:cs="Arial"/>
            <w:color w:val="155CAA"/>
            <w:u w:val="single"/>
          </w:rPr>
          <w:t xml:space="preserve">21 Brf SOVVT, Loonsverhogingen CAO VVT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7" w:history="1">
        <w:r>
          <w:rPr>
            <w:rFonts w:ascii="Arial" w:hAnsi="Arial" w:eastAsia="Arial" w:cs="Arial"/>
            <w:color w:val="155CAA"/>
            <w:u w:val="single"/>
          </w:rPr>
          <w:t xml:space="preserve">22 Brf JA21, Controversieel verklaren spreidingswet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5" w:history="1">
        <w:r>
          <w:rPr>
            <w:rFonts w:ascii="Arial" w:hAnsi="Arial" w:eastAsia="Arial" w:cs="Arial"/>
            <w:color w:val="155CAA"/>
            <w:u w:val="single"/>
          </w:rPr>
          <w:t xml:space="preserve">23 Lbr VNG, 23-036, Openstelling vacatures vng bestuur en commissie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20" w:history="1">
        <w:r>
          <w:rPr>
            <w:rFonts w:ascii="Arial" w:hAnsi="Arial" w:eastAsia="Arial" w:cs="Arial"/>
            <w:color w:val="155CAA"/>
            <w:u w:val="single"/>
          </w:rPr>
          <w:t xml:space="preserve">24 Brf Stichting OOZ, Jaarverslag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9" w:history="1">
        <w:r>
          <w:rPr>
            <w:rFonts w:ascii="Arial" w:hAnsi="Arial" w:eastAsia="Arial" w:cs="Arial"/>
            <w:color w:val="155CAA"/>
            <w:u w:val="single"/>
          </w:rPr>
          <w:t xml:space="preserve">25 Brf inwoners, Reactie dynamische verlichting snelfietsroute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0" w:history="1">
        <w:r>
          <w:rPr>
            <w:rFonts w:ascii="Arial" w:hAnsi="Arial" w:eastAsia="Arial" w:cs="Arial"/>
            <w:color w:val="155CAA"/>
            <w:u w:val="single"/>
          </w:rPr>
          <w:t xml:space="preserve">26 Lbr VNG, 23-029, Val van het kabinet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7" w:history="1">
        <w:r>
          <w:rPr>
            <w:rFonts w:ascii="Arial" w:hAnsi="Arial" w:eastAsia="Arial" w:cs="Arial"/>
            <w:color w:val="155CAA"/>
            <w:u w:val="single"/>
          </w:rPr>
          <w:t xml:space="preserve">27 Lbr VNG, 23-033, Acties naar aanleiding van de val van het kabinet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6" w:history="1">
        <w:r>
          <w:rPr>
            <w:rFonts w:ascii="Arial" w:hAnsi="Arial" w:eastAsia="Arial" w:cs="Arial"/>
            <w:color w:val="155CAA"/>
            <w:u w:val="single"/>
          </w:rPr>
          <w:t xml:space="preserve">28 Lbr VNG, 23-034, Beëindiging RTB derdelanders per 4 september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5" w:history="1">
        <w:r>
          <w:rPr>
            <w:rFonts w:ascii="Arial" w:hAnsi="Arial" w:eastAsia="Arial" w:cs="Arial"/>
            <w:color w:val="155CAA"/>
            <w:u w:val="single"/>
          </w:rPr>
          <w:t xml:space="preserve">29 Brf inwoner, Verzoek tot ingrijpen Rosengaardeweg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3" w:history="1">
        <w:r>
          <w:rPr>
            <w:rFonts w:ascii="Arial" w:hAnsi="Arial" w:eastAsia="Arial" w:cs="Arial"/>
            <w:color w:val="155CAA"/>
            <w:u w:val="single"/>
          </w:rPr>
          <w:t xml:space="preserve">30 Brf Werkgroep RSAB, Procesvoorstel RES West-Overijssel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2" w:history="1">
        <w:r>
          <w:rPr>
            <w:rFonts w:ascii="Arial" w:hAnsi="Arial" w:eastAsia="Arial" w:cs="Arial"/>
            <w:color w:val="155CAA"/>
            <w:u w:val="single"/>
          </w:rPr>
          <w:t xml:space="preserve">31 Lbr VNG, 23-031, Stand van de uitvoering gemeenten Actieagenda uitvoeringspraktijk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7" w:history="1">
        <w:r>
          <w:rPr>
            <w:rFonts w:ascii="Arial" w:hAnsi="Arial" w:eastAsia="Arial" w:cs="Arial"/>
            <w:color w:val="155CAA"/>
            <w:u w:val="single"/>
          </w:rPr>
          <w:t xml:space="preserve">32 Brf PCN, Sociaal jaarverslag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6" w:history="1">
        <w:r>
          <w:rPr>
            <w:rFonts w:ascii="Arial" w:hAnsi="Arial" w:eastAsia="Arial" w:cs="Arial"/>
            <w:color w:val="155CAA"/>
            <w:u w:val="single"/>
          </w:rPr>
          <w:t xml:space="preserve">33 Brf FNV Voor 14, Toereikende minimumlonen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5" w:history="1">
        <w:r>
          <w:rPr>
            <w:rFonts w:ascii="Arial" w:hAnsi="Arial" w:eastAsia="Arial" w:cs="Arial"/>
            <w:color w:val="155CAA"/>
            <w:u w:val="single"/>
          </w:rPr>
          <w:t xml:space="preserve">34 Brf Kenniscentrum Houtrookoverlast, Tips voor gemeenteraadsfracties i.v.m. het houtrookprobleem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4" w:history="1">
        <w:r>
          <w:rPr>
            <w:rFonts w:ascii="Arial" w:hAnsi="Arial" w:eastAsia="Arial" w:cs="Arial"/>
            <w:color w:val="155CAA"/>
            <w:u w:val="single"/>
          </w:rPr>
          <w:t xml:space="preserve">35 Brf Provincie Overijssel, Ontwerp PPLG en concept gebiedsprogramma's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3" w:history="1">
        <w:r>
          <w:rPr>
            <w:rFonts w:ascii="Arial" w:hAnsi="Arial" w:eastAsia="Arial" w:cs="Arial"/>
            <w:color w:val="155CAA"/>
            <w:u w:val="single"/>
          </w:rPr>
          <w:t xml:space="preserve">36 Brf GGD IJsselland, Jaarstukken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94" w:history="1">
        <w:r>
          <w:rPr>
            <w:rFonts w:ascii="Arial" w:hAnsi="Arial" w:eastAsia="Arial" w:cs="Arial"/>
            <w:color w:val="155CAA"/>
            <w:u w:val="single"/>
          </w:rPr>
          <w:t xml:space="preserve">37 Brf VR IJsselland, Reactie op begroting 2024 zienswijze Raalte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9" w:history="1">
        <w:r>
          <w:rPr>
            <w:rFonts w:ascii="Arial" w:hAnsi="Arial" w:eastAsia="Arial" w:cs="Arial"/>
            <w:color w:val="155CAA"/>
            <w:u w:val="single"/>
          </w:rPr>
          <w:t xml:space="preserve">38 Lbr VNG, 23-027, Toekomstbeeld Nederland 2040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4" w:history="1">
        <w:r>
          <w:rPr>
            <w:rFonts w:ascii="Arial" w:hAnsi="Arial" w:eastAsia="Arial" w:cs="Arial"/>
            <w:color w:val="155CAA"/>
            <w:u w:val="single"/>
          </w:rPr>
          <w:t xml:space="preserve">39 Voorbereidingsgroep ‘Invoering wijziging Wgr IJsselland’, Terugblik en vooruitblik wijziging WGR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3" w:history="1">
        <w:r>
          <w:rPr>
            <w:rFonts w:ascii="Arial" w:hAnsi="Arial" w:eastAsia="Arial" w:cs="Arial"/>
            <w:color w:val="155CAA"/>
            <w:u w:val="single"/>
          </w:rPr>
          <w:t xml:space="preserve">40 Het Vergeten Kind, Onderzoeksrapport dak- en thuisloosheid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82" w:history="1">
        <w:r>
          <w:rPr>
            <w:rFonts w:ascii="Arial" w:hAnsi="Arial" w:eastAsia="Arial" w:cs="Arial"/>
            <w:color w:val="155CAA"/>
            <w:u w:val="single"/>
          </w:rPr>
          <w:t xml:space="preserve">41 Brf Ecovrede, Voedselsituatie Samenleving update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79" w:history="1">
        <w:r>
          <w:rPr>
            <w:rFonts w:ascii="Arial" w:hAnsi="Arial" w:eastAsia="Arial" w:cs="Arial"/>
            <w:color w:val="155CAA"/>
            <w:u w:val="single"/>
          </w:rPr>
          <w:t xml:space="preserve">42 Brf Ondernemend Dalfsen, Memo aan de fracties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78" w:history="1">
        <w:r>
          <w:rPr>
            <w:rFonts w:ascii="Arial" w:hAnsi="Arial" w:eastAsia="Arial" w:cs="Arial"/>
            <w:color w:val="155CAA"/>
            <w:u w:val="single"/>
          </w:rPr>
          <w:t xml:space="preserve">43 Brf Werkgroep Centrumplan, Besluitvorming definitief ontwerp Klimaatwinkelstraat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6" w:history="1">
        <w:r>
          <w:rPr>
            <w:rFonts w:ascii="Arial" w:hAnsi="Arial" w:eastAsia="Arial" w:cs="Arial"/>
            <w:color w:val="155CAA"/>
            <w:u w:val="single"/>
          </w:rPr>
          <w:t xml:space="preserve">44 Algemene ledenvergadering VNG 14 juni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63" w:history="1">
        <w:r>
          <w:rPr>
            <w:rFonts w:ascii="Arial" w:hAnsi="Arial" w:eastAsia="Arial" w:cs="Arial"/>
            <w:color w:val="155CAA"/>
            <w:u w:val="single"/>
          </w:rPr>
          <w:t xml:space="preserve">45 Lbr VNG, 23-022, Bekendmaking andere kandidaat vicevoorzitterschap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7" w:history="1">
        <w:r>
          <w:rPr>
            <w:rFonts w:ascii="Arial" w:hAnsi="Arial" w:eastAsia="Arial" w:cs="Arial"/>
            <w:color w:val="155CAA"/>
            <w:u w:val="single"/>
          </w:rPr>
          <w:t xml:space="preserve">46 Lbr VNG, 23-020, Voorjaarsnota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4" w:history="1">
        <w:r>
          <w:rPr>
            <w:rFonts w:ascii="Arial" w:hAnsi="Arial" w:eastAsia="Arial" w:cs="Arial"/>
            <w:color w:val="155CAA"/>
            <w:u w:val="single"/>
          </w:rPr>
          <w:t xml:space="preserve">47 Brf, NVVK, Financiële hulpverlening, wat doet uw gemeente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3" w:history="1">
        <w:r>
          <w:rPr>
            <w:rFonts w:ascii="Arial" w:hAnsi="Arial" w:eastAsia="Arial" w:cs="Arial"/>
            <w:color w:val="155CAA"/>
            <w:u w:val="single"/>
          </w:rPr>
          <w:t xml:space="preserve">48 Brf, RSJ IJsselland, Jaarverslag en jaarrekening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44" w:history="1">
        <w:r>
          <w:rPr>
            <w:rFonts w:ascii="Arial" w:hAnsi="Arial" w:eastAsia="Arial" w:cs="Arial"/>
            <w:color w:val="155CAA"/>
            <w:u w:val="single"/>
          </w:rPr>
          <w:t xml:space="preserve">49 Brf, Provincie Overijssel, Begrotingsbrief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8" w:history="1">
        <w:r>
          <w:rPr>
            <w:rFonts w:ascii="Arial" w:hAnsi="Arial" w:eastAsia="Arial" w:cs="Arial"/>
            <w:color w:val="155CAA"/>
            <w:u w:val="single"/>
          </w:rPr>
          <w:t xml:space="preserve">50 Brf, MKB-Nederland Regio Zwolle, Visie Meerjarige Agenda Regio Zwolle 2024-2028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6" w:history="1">
        <w:r>
          <w:rPr>
            <w:rFonts w:ascii="Arial" w:hAnsi="Arial" w:eastAsia="Arial" w:cs="Arial"/>
            <w:color w:val="155CAA"/>
            <w:u w:val="single"/>
          </w:rPr>
          <w:t xml:space="preserve">51 Brf, De Goede Zaak, Een menswaardig sociaal minimum voor de BES-eilanden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5" w:history="1">
        <w:r>
          <w:rPr>
            <w:rFonts w:ascii="Arial" w:hAnsi="Arial" w:eastAsia="Arial" w:cs="Arial"/>
            <w:color w:val="155CAA"/>
            <w:u w:val="single"/>
          </w:rPr>
          <w:t xml:space="preserve">52 Brf, EIS Kenniscentrum Insecten, Bijenconcurrentie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4" w:history="1">
        <w:r>
          <w:rPr>
            <w:rFonts w:ascii="Arial" w:hAnsi="Arial" w:eastAsia="Arial" w:cs="Arial"/>
            <w:color w:val="155CAA"/>
            <w:u w:val="single"/>
          </w:rPr>
          <w:t xml:space="preserve">53 Lbr VNG, 23-015, Voorbereiding ALV en Verenigingsstrategie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1" w:history="1">
        <w:r>
          <w:rPr>
            <w:rFonts w:ascii="Arial" w:hAnsi="Arial" w:eastAsia="Arial" w:cs="Arial"/>
            <w:color w:val="155CAA"/>
            <w:u w:val="single"/>
          </w:rPr>
          <w:t xml:space="preserve">54 GGD IJsseland, Publieksjaarverslag, kerngegevens en cijfermatige terugblik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2" w:history="1">
        <w:r>
          <w:rPr>
            <w:rFonts w:ascii="Arial" w:hAnsi="Arial" w:eastAsia="Arial" w:cs="Arial"/>
            <w:color w:val="155CAA"/>
            <w:u w:val="single"/>
          </w:rPr>
          <w:t xml:space="preserve">55 Brf, GGD IJsselland, Jaarstukken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8" w:history="1">
        <w:r>
          <w:rPr>
            <w:rFonts w:ascii="Arial" w:hAnsi="Arial" w:eastAsia="Arial" w:cs="Arial"/>
            <w:color w:val="155CAA"/>
            <w:u w:val="single"/>
          </w:rPr>
          <w:t xml:space="preserve">56 Brf, Stichting Connect International, Kernpunt Migratie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4" w:history="1">
        <w:r>
          <w:rPr>
            <w:rFonts w:ascii="Arial" w:hAnsi="Arial" w:eastAsia="Arial" w:cs="Arial"/>
            <w:color w:val="155CAA"/>
            <w:u w:val="single"/>
          </w:rPr>
          <w:t xml:space="preserve">57 ROB, Advies Vallen, opstaan en weer doorgaan, Leren in transities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0" w:history="1">
        <w:r>
          <w:rPr>
            <w:rFonts w:ascii="Arial" w:hAnsi="Arial" w:eastAsia="Arial" w:cs="Arial"/>
            <w:color w:val="155CAA"/>
            <w:u w:val="single"/>
          </w:rPr>
          <w:t xml:space="preserve">58 Brf, Veiligheidsregio IJsselland, Jaarstukken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8" w:history="1">
        <w:r>
          <w:rPr>
            <w:rFonts w:ascii="Arial" w:hAnsi="Arial" w:eastAsia="Arial" w:cs="Arial"/>
            <w:color w:val="155CAA"/>
            <w:u w:val="single"/>
          </w:rPr>
          <w:t xml:space="preserve">59 Brf, PCN, Nuloptie gemeenten - Keurmerk coffeeshops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5" w:history="1">
        <w:r>
          <w:rPr>
            <w:rFonts w:ascii="Arial" w:hAnsi="Arial" w:eastAsia="Arial" w:cs="Arial"/>
            <w:color w:val="155CAA"/>
            <w:u w:val="single"/>
          </w:rPr>
          <w:t xml:space="preserve">60 Lbr VNG, 23-012, LOGA 23-02, Salarisbrief cao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4" w:history="1">
        <w:r>
          <w:rPr>
            <w:rFonts w:ascii="Arial" w:hAnsi="Arial" w:eastAsia="Arial" w:cs="Arial"/>
            <w:color w:val="155CAA"/>
            <w:u w:val="single"/>
          </w:rPr>
          <w:t xml:space="preserve">61 Lbr VNG, 23-011, LOGA 23-01, Nieuwe artikelen cao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1" w:history="1">
        <w:r>
          <w:rPr>
            <w:rFonts w:ascii="Arial" w:hAnsi="Arial" w:eastAsia="Arial" w:cs="Arial"/>
            <w:color w:val="155CAA"/>
            <w:u w:val="single"/>
          </w:rPr>
          <w:t xml:space="preserve">62 Lbr VNG, Openstelling vacatures VNG-bestuur en 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00" w:history="1">
        <w:r>
          <w:rPr>
            <w:rFonts w:ascii="Arial" w:hAnsi="Arial" w:eastAsia="Arial" w:cs="Arial"/>
            <w:color w:val="155CAA"/>
            <w:u w:val="single"/>
          </w:rPr>
          <w:t xml:space="preserve">63 Brf, Betaalbaar wonen Nieuwleusen, Brandbrief Betaalbare kleine woningen Nieuwleusen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3" w:history="1">
        <w:r>
          <w:rPr>
            <w:rFonts w:ascii="Arial" w:hAnsi="Arial" w:eastAsia="Arial" w:cs="Arial"/>
            <w:color w:val="155CAA"/>
            <w:u w:val="single"/>
          </w:rPr>
          <w:t xml:space="preserve">64 Brf, VvE Bosvilla’sBosbungalows, Plannen padelbanen Haersolteweg 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0" w:history="1">
        <w:r>
          <w:rPr>
            <w:rFonts w:ascii="Arial" w:hAnsi="Arial" w:eastAsia="Arial" w:cs="Arial"/>
            <w:color w:val="155CAA"/>
            <w:u w:val="single"/>
          </w:rPr>
          <w:t xml:space="preserve">65 GGD IJsselland, Kadernota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2" w:history="1">
        <w:r>
          <w:rPr>
            <w:rFonts w:ascii="Arial" w:hAnsi="Arial" w:eastAsia="Arial" w:cs="Arial"/>
            <w:color w:val="155CAA"/>
            <w:u w:val="single"/>
          </w:rPr>
          <w:t xml:space="preserve">66 Brf, inwoner, Ingediend bezwaarschrift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91" w:history="1">
        <w:r>
          <w:rPr>
            <w:rFonts w:ascii="Arial" w:hAnsi="Arial" w:eastAsia="Arial" w:cs="Arial"/>
            <w:color w:val="155CAA"/>
            <w:u w:val="single"/>
          </w:rPr>
          <w:t xml:space="preserve">67 GGD IJsselland, Bestuurlijke agenda Publieke Gezondheid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3" w:history="1">
        <w:r>
          <w:rPr>
            <w:rFonts w:ascii="Arial" w:hAnsi="Arial" w:eastAsia="Arial" w:cs="Arial"/>
            <w:color w:val="155CAA"/>
            <w:u w:val="single"/>
          </w:rPr>
          <w:t xml:space="preserve">68 Overijsselse Ombudsman, Jaarverslag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2" w:history="1">
        <w:r>
          <w:rPr>
            <w:rFonts w:ascii="Arial" w:hAnsi="Arial" w:eastAsia="Arial" w:cs="Arial"/>
            <w:color w:val="155CAA"/>
            <w:u w:val="single"/>
          </w:rPr>
          <w:t xml:space="preserve">69 Brf, Omgevingsdienst IJsselland, Kadernota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1" w:history="1">
        <w:r>
          <w:rPr>
            <w:rFonts w:ascii="Arial" w:hAnsi="Arial" w:eastAsia="Arial" w:cs="Arial"/>
            <w:color w:val="155CAA"/>
            <w:u w:val="single"/>
          </w:rPr>
          <w:t xml:space="preserve">70 Brf, Groengebogen, Nieuwleusen Synergie en Vrienden van Dalfsen, reactie op RVS Biodiversiteitsplan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0" w:history="1">
        <w:r>
          <w:rPr>
            <w:rFonts w:ascii="Arial" w:hAnsi="Arial" w:eastAsia="Arial" w:cs="Arial"/>
            <w:color w:val="155CAA"/>
            <w:u w:val="single"/>
          </w:rPr>
          <w:t xml:space="preserve">71 Lbr VNG, Ledenraadpleging principeakkoord Cao Gemeenten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74" w:history="1">
        <w:r>
          <w:rPr>
            <w:rFonts w:ascii="Arial" w:hAnsi="Arial" w:eastAsia="Arial" w:cs="Arial"/>
            <w:color w:val="155CAA"/>
            <w:u w:val="single"/>
          </w:rPr>
          <w:t xml:space="preserve">72 Brf, Veiligheidsregio IJsselland, Kadernota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5" w:history="1">
        <w:r>
          <w:rPr>
            <w:rFonts w:ascii="Arial" w:hAnsi="Arial" w:eastAsia="Arial" w:cs="Arial"/>
            <w:color w:val="155CAA"/>
            <w:u w:val="single"/>
          </w:rPr>
          <w:t xml:space="preserve">73 Brf, Griffiers en Gemeenschappelijke regelingen IJsselland, Notitie wijzigingen Wgr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2" w:history="1">
        <w:r>
          <w:rPr>
            <w:rFonts w:ascii="Arial" w:hAnsi="Arial" w:eastAsia="Arial" w:cs="Arial"/>
            <w:color w:val="155CAA"/>
            <w:u w:val="single"/>
          </w:rPr>
          <w:t xml:space="preserve">74 Brf, RES West-Overijssel, Informatiebrief over MER en RES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0" w:history="1">
        <w:r>
          <w:rPr>
            <w:rFonts w:ascii="Arial" w:hAnsi="Arial" w:eastAsia="Arial" w:cs="Arial"/>
            <w:color w:val="155CAA"/>
            <w:u w:val="single"/>
          </w:rPr>
          <w:t xml:space="preserve">75 Brf, ActiZ Jeugd, Informatiebrief gemeenteraden kompas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5" w:history="1">
        <w:r>
          <w:rPr>
            <w:rFonts w:ascii="Arial" w:hAnsi="Arial" w:eastAsia="Arial" w:cs="Arial"/>
            <w:color w:val="155CAA"/>
            <w:u w:val="single"/>
          </w:rPr>
          <w:t xml:space="preserve">76 Lbr VNG, Bekendmaking leden Tijdelijke commissie Asiel en Migratie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53" w:history="1">
        <w:r>
          <w:rPr>
            <w:rFonts w:ascii="Arial" w:hAnsi="Arial" w:eastAsia="Arial" w:cs="Arial"/>
            <w:color w:val="155CAA"/>
            <w:u w:val="single"/>
          </w:rPr>
          <w:t xml:space="preserve">77 Brf Gemeenteraad Zwijndrecht, Afschrift brief aan Eerste Kamer over extern voorzitterschap raadscommissies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1" w:history="1">
        <w:r>
          <w:rPr>
            <w:rFonts w:ascii="Arial" w:hAnsi="Arial" w:eastAsia="Arial" w:cs="Arial"/>
            <w:color w:val="155CAA"/>
            <w:u w:val="single"/>
          </w:rPr>
          <w:t xml:space="preserve">78 Lbr VNG, Stand van zaken Hervormingsagenda jeugd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9"/>
      <w:r w:rsidRPr="00A448AC">
        <w:rPr>
          <w:rFonts w:ascii="Arial" w:hAnsi="Arial" w:cs="Arial"/>
          <w:b/>
          <w:bCs/>
          <w:color w:val="303F4C"/>
          <w:lang w:val="en-US"/>
        </w:rPr>
        <w:t>Lbr VNG, 23-053, Toelichting inzet reserves vanaf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12:38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23-053, Toelichting inzet reserves vanaf 2024, 20231221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8"/>
      <w:r w:rsidRPr="00A448AC">
        <w:rPr>
          <w:rFonts w:ascii="Arial" w:hAnsi="Arial" w:cs="Arial"/>
          <w:b/>
          <w:bCs/>
          <w:color w:val="303F4C"/>
          <w:lang w:val="en-US"/>
        </w:rPr>
        <w:t>Lbr VNG, 23-052, Kenniscentrum onteigeningen voor overheden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12:24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23-052, Kenniscentrum onteigeningen voor overheden, 20231221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17"/>
      <w:r w:rsidRPr="00A448AC">
        <w:rPr>
          <w:rFonts w:ascii="Arial" w:hAnsi="Arial" w:cs="Arial"/>
          <w:b/>
          <w:bCs/>
          <w:color w:val="303F4C"/>
          <w:lang w:val="en-US"/>
        </w:rPr>
        <w:t>Brf Stichting EHS, Voorgestelde nieuwe EU-verordening met gevolgen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EHS, Voorgestelde nieuwe EU-verordening met gevolgen voor gemeenten, 20231221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08"/>
      <w:r w:rsidRPr="00A448AC">
        <w:rPr>
          <w:rFonts w:ascii="Arial" w:hAnsi="Arial" w:cs="Arial"/>
          <w:b/>
          <w:bCs/>
          <w:color w:val="303F4C"/>
          <w:lang w:val="en-US"/>
        </w:rPr>
        <w:t>Lbr VNG, 23-051, Salarisbrief Cao gemeenten 2024-2025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23-051, Salarisbrief Cao gemeenten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2"/>
      <w:r w:rsidRPr="00A448AC">
        <w:rPr>
          <w:rFonts w:ascii="Arial" w:hAnsi="Arial" w:cs="Arial"/>
          <w:b/>
          <w:bCs/>
          <w:color w:val="303F4C"/>
          <w:lang w:val="en-US"/>
        </w:rPr>
        <w:t>Lbr VNG, 23-047/048/049/050, Nazending Najaars ALV 1 december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14:34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23-047, Eerste nazending Najaars ALV 1 december 2023,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23-048, Tweede nazending Najaars ALV 1 december 2023,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23-049, Derde nazending Najaars ALV 1 december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23-050, Vierde nazending Najaars ALV 1 december 2023,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05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Toezichtvorm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Toezichtvorm 2024, 20231214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9"/>
      <w:r w:rsidRPr="00A448AC">
        <w:rPr>
          <w:rFonts w:ascii="Arial" w:hAnsi="Arial" w:cs="Arial"/>
          <w:b/>
          <w:bCs/>
          <w:color w:val="303F4C"/>
          <w:lang w:val="en-US"/>
        </w:rPr>
        <w:t>Brf inwoner, Aannemen van de Spreidingswet is onverstandig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Aannemen van de Spreidingswet is onverstandig,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8"/>
      <w:r w:rsidRPr="00A448AC">
        <w:rPr>
          <w:rFonts w:ascii="Arial" w:hAnsi="Arial" w:cs="Arial"/>
          <w:b/>
          <w:bCs/>
          <w:color w:val="303F4C"/>
          <w:lang w:val="en-US"/>
        </w:rPr>
        <w:t>Brf inwoner, Weigering toestemming plaatsen verkeersspiegel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Weigering toestemming plaatsen verkeersspiegel,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1"/>
      <w:r w:rsidRPr="00A448AC">
        <w:rPr>
          <w:rFonts w:ascii="Arial" w:hAnsi="Arial" w:cs="Arial"/>
          <w:b/>
          <w:bCs/>
          <w:color w:val="303F4C"/>
          <w:lang w:val="en-US"/>
        </w:rPr>
        <w:t>Brf Sportvisserij Nederland, Hengelsport loodvrij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Nederland, Hengelsport loodvrij, 20231127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8"/>
      <w:r w:rsidRPr="00A448AC">
        <w:rPr>
          <w:rFonts w:ascii="Arial" w:hAnsi="Arial" w:cs="Arial"/>
          <w:b/>
          <w:bCs/>
          <w:color w:val="303F4C"/>
          <w:lang w:val="en-US"/>
        </w:rPr>
        <w:t>Lbr VNG, 23-044, Ledenraadpleging onderhandelingsresultaten Cao SW en Cao Aan de slag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23-044, Ledenraadpleging onderhandelingsresultaten Cao SW en Cao Aan de slag, 20231121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6"/>
      <w:r w:rsidRPr="00A448AC">
        <w:rPr>
          <w:rFonts w:ascii="Arial" w:hAnsi="Arial" w:cs="Arial"/>
          <w:b/>
          <w:bCs/>
          <w:color w:val="303F4C"/>
          <w:lang w:val="en-US"/>
        </w:rPr>
        <w:t>Lbr VNG, 23-046, Geen andere kandidaten voor vacatures VNG-bestuur en -commissies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23-046, Geen andere kandidaten voor vacatures VNG-bestuur en -commissies, 20231121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4"/>
      <w:r w:rsidRPr="00A448AC">
        <w:rPr>
          <w:rFonts w:ascii="Arial" w:hAnsi="Arial" w:cs="Arial"/>
          <w:b/>
          <w:bCs/>
          <w:color w:val="303F4C"/>
          <w:lang w:val="en-US"/>
        </w:rPr>
        <w:t>Brf Stichting Gezond Water, Vislood, gemeente en Sportvisserij NL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Gezond Water, Vislood, gemeente en Sportvisserij NL, 20231120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3"/>
      <w:r w:rsidRPr="00A448AC">
        <w:rPr>
          <w:rFonts w:ascii="Arial" w:hAnsi="Arial" w:cs="Arial"/>
          <w:b/>
          <w:bCs/>
          <w:color w:val="303F4C"/>
          <w:lang w:val="en-US"/>
        </w:rPr>
        <w:t>Brf inwoner, Betaalbare koopwoningen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Betaalbare koopwoningen, 20231116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72"/>
      <w:r w:rsidRPr="00A448AC">
        <w:rPr>
          <w:rFonts w:ascii="Arial" w:hAnsi="Arial" w:cs="Arial"/>
          <w:b/>
          <w:bCs/>
          <w:color w:val="303F4C"/>
          <w:lang w:val="en-US"/>
        </w:rPr>
        <w:t>Lbr VNG, 23-043, Taakstelling huisvesting statushouders opvang van asielzoekers en ontheemden uit Oekraïne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23-043, Taakstelling huisvesting statushouders opvang van asielzoekers en ontheemden uit oekraine, 20231116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4"/>
      <w:r w:rsidRPr="00A448AC">
        <w:rPr>
          <w:rFonts w:ascii="Arial" w:hAnsi="Arial" w:cs="Arial"/>
          <w:b/>
          <w:bCs/>
          <w:color w:val="303F4C"/>
          <w:lang w:val="en-US"/>
        </w:rPr>
        <w:t>Lbr VNG, 23-040, Uitnodiging najaars ALV 1 december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23-040, Uitnodiging najaars ALV 1 december 2023, 20231106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2"/>
      <w:r w:rsidRPr="00A448AC">
        <w:rPr>
          <w:rFonts w:ascii="Arial" w:hAnsi="Arial" w:cs="Arial"/>
          <w:b/>
          <w:bCs/>
          <w:color w:val="303F4C"/>
          <w:lang w:val="en-US"/>
        </w:rPr>
        <w:t>Brf gemeente Ommen, Beleidswijzigingen wind- en zonne-energie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 Ommen, Beleidswijzigingen wind- en zonne-energie,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9"/>
      <w:r w:rsidRPr="00A448AC">
        <w:rPr>
          <w:rFonts w:ascii="Arial" w:hAnsi="Arial" w:cs="Arial"/>
          <w:b/>
          <w:bCs/>
          <w:color w:val="303F4C"/>
          <w:lang w:val="en-US"/>
        </w:rPr>
        <w:t>Lbr VNG, 23-039,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23-039, Bekendmaking voorgedragen kandidaten, 20231030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3"/>
      <w:r w:rsidRPr="00A448AC">
        <w:rPr>
          <w:rFonts w:ascii="Arial" w:hAnsi="Arial" w:cs="Arial"/>
          <w:b/>
          <w:bCs/>
          <w:color w:val="303F4C"/>
          <w:lang w:val="en-US"/>
        </w:rPr>
        <w:t>Brf Stichting Gezond Water, Loodgebruik sportvissers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Gezond Water, Loodgebruik sportvissers, 20231023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1"/>
      <w:r w:rsidRPr="00A448AC">
        <w:rPr>
          <w:rFonts w:ascii="Arial" w:hAnsi="Arial" w:cs="Arial"/>
          <w:b/>
          <w:bCs/>
          <w:color w:val="303F4C"/>
          <w:lang w:val="en-US"/>
        </w:rPr>
        <w:t>Brf initiatiefnemers, Reactie principebesluit Oosterdalfsersteeg 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14:09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initiatiefnemers, Reactie principebesluit Oosterdalfsersteeg 1,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0"/>
      <w:r w:rsidRPr="00A448AC">
        <w:rPr>
          <w:rFonts w:ascii="Arial" w:hAnsi="Arial" w:cs="Arial"/>
          <w:b/>
          <w:bCs/>
          <w:color w:val="303F4C"/>
          <w:lang w:val="en-US"/>
        </w:rPr>
        <w:t>Brf Diversion, Brede Ondersteuning kinderen toeslagenaffaire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Diversion, Brede Ondersteuning kinderen toeslagenaffaire,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8"/>
      <w:r w:rsidRPr="00A448AC">
        <w:rPr>
          <w:rFonts w:ascii="Arial" w:hAnsi="Arial" w:cs="Arial"/>
          <w:b/>
          <w:bCs/>
          <w:color w:val="303F4C"/>
          <w:lang w:val="en-US"/>
        </w:rPr>
        <w:t>Brf SOVVT, Loonsverhogingen CAO VVT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10:40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SOVVT, Loonsverhogingen CAO VVT,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7"/>
      <w:r w:rsidRPr="00A448AC">
        <w:rPr>
          <w:rFonts w:ascii="Arial" w:hAnsi="Arial" w:cs="Arial"/>
          <w:b/>
          <w:bCs/>
          <w:color w:val="303F4C"/>
          <w:lang w:val="en-US"/>
        </w:rPr>
        <w:t>Brf JA21, Controversieel verklaren spreidingswet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17:04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JA21, Controversieel verklaren spreidingswet,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5"/>
      <w:r w:rsidRPr="00A448AC">
        <w:rPr>
          <w:rFonts w:ascii="Arial" w:hAnsi="Arial" w:cs="Arial"/>
          <w:b/>
          <w:bCs/>
          <w:color w:val="303F4C"/>
          <w:lang w:val="en-US"/>
        </w:rPr>
        <w:t>Lbr VNG, 23-036, Openstelling vacatures vng bestuur en commissie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23-036, Openstelling vacatures vng bestuur en commissies,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20"/>
      <w:r w:rsidRPr="00A448AC">
        <w:rPr>
          <w:rFonts w:ascii="Arial" w:hAnsi="Arial" w:cs="Arial"/>
          <w:b/>
          <w:bCs/>
          <w:color w:val="303F4C"/>
          <w:lang w:val="en-US"/>
        </w:rPr>
        <w:t>Brf Stichting OOZ,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 12:23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OOZ, Jaarverslag 2022, 20230914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9"/>
      <w:r w:rsidRPr="00A448AC">
        <w:rPr>
          <w:rFonts w:ascii="Arial" w:hAnsi="Arial" w:cs="Arial"/>
          <w:b/>
          <w:bCs/>
          <w:color w:val="303F4C"/>
          <w:lang w:val="en-US"/>
        </w:rPr>
        <w:t>Brf inwoners, Reactie dynamische verlichting snelfietsroute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15:33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Reactie dynamische verlichting snelfietsroute, 20230912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710,72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0"/>
      <w:r w:rsidRPr="00A448AC">
        <w:rPr>
          <w:rFonts w:ascii="Arial" w:hAnsi="Arial" w:cs="Arial"/>
          <w:b/>
          <w:bCs/>
          <w:color w:val="303F4C"/>
          <w:lang w:val="en-US"/>
        </w:rPr>
        <w:t>Lbr VNG, 23-029,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23-029, Val van het kabinet,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VNG Overijssel, Laat Nederland niet stilvallen, 20230912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7"/>
      <w:r w:rsidRPr="00A448AC">
        <w:rPr>
          <w:rFonts w:ascii="Arial" w:hAnsi="Arial" w:cs="Arial"/>
          <w:b/>
          <w:bCs/>
          <w:color w:val="303F4C"/>
          <w:lang w:val="en-US"/>
        </w:rPr>
        <w:t>Lbr VNG, 23-033, Acties naar aanleiding van de val van het kabinet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23-033, Acties naar aanleiding van de val van het kabinet, 20230905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6"/>
      <w:r w:rsidRPr="00A448AC">
        <w:rPr>
          <w:rFonts w:ascii="Arial" w:hAnsi="Arial" w:cs="Arial"/>
          <w:b/>
          <w:bCs/>
          <w:color w:val="303F4C"/>
          <w:lang w:val="en-US"/>
        </w:rPr>
        <w:t>Lbr VNG, 23-034, Beëindiging RTB derdelanders per 4 september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23-034, Beeindiging rtb derdelanders per 4 september, 20230905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5"/>
      <w:r w:rsidRPr="00A448AC">
        <w:rPr>
          <w:rFonts w:ascii="Arial" w:hAnsi="Arial" w:cs="Arial"/>
          <w:b/>
          <w:bCs/>
          <w:color w:val="303F4C"/>
          <w:lang w:val="en-US"/>
        </w:rPr>
        <w:t>Brf inwoner, Verzoek tot ingrijpen Rosengaardeweg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Verzoek tot ingrijpen Rosengaardeweg, 20230904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3"/>
      <w:r w:rsidRPr="00A448AC">
        <w:rPr>
          <w:rFonts w:ascii="Arial" w:hAnsi="Arial" w:cs="Arial"/>
          <w:b/>
          <w:bCs/>
          <w:color w:val="303F4C"/>
          <w:lang w:val="en-US"/>
        </w:rPr>
        <w:t>Brf Werkgroep RSAB, Procesvoorstel RES West-Overijssel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14-08-2023 12:13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RSAB, Procesvoorstel RES West-Overijssel, 20230814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2"/>
      <w:r w:rsidRPr="00A448AC">
        <w:rPr>
          <w:rFonts w:ascii="Arial" w:hAnsi="Arial" w:cs="Arial"/>
          <w:b/>
          <w:bCs/>
          <w:color w:val="303F4C"/>
          <w:lang w:val="en-US"/>
        </w:rPr>
        <w:t>Lbr VNG, 23-031, Stand van de uitvoering gemeenten Actieagenda uitvoeringspraktijk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23-031, Stand van de uitvoering gemeenten Actieagenda uitvoeringspraktijk,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7"/>
      <w:r w:rsidRPr="00A448AC">
        <w:rPr>
          <w:rFonts w:ascii="Arial" w:hAnsi="Arial" w:cs="Arial"/>
          <w:b/>
          <w:bCs/>
          <w:color w:val="303F4C"/>
          <w:lang w:val="en-US"/>
        </w:rPr>
        <w:t>Brf PCN, Sociaal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PCN, Sociaal jaarverslag 2022, 20230823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6"/>
      <w:r w:rsidRPr="00A448AC">
        <w:rPr>
          <w:rFonts w:ascii="Arial" w:hAnsi="Arial" w:cs="Arial"/>
          <w:b/>
          <w:bCs/>
          <w:color w:val="303F4C"/>
          <w:lang w:val="en-US"/>
        </w:rPr>
        <w:t>Brf FNV Voor 14, Toereikende minimumlonen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FNV Voor 14, Toereikende minimumlonen, 20230803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5"/>
      <w:r w:rsidRPr="00A448AC">
        <w:rPr>
          <w:rFonts w:ascii="Arial" w:hAnsi="Arial" w:cs="Arial"/>
          <w:b/>
          <w:bCs/>
          <w:color w:val="303F4C"/>
          <w:lang w:val="en-US"/>
        </w:rPr>
        <w:t>Brf Kenniscentrum Houtrookoverlast, Tips voor gemeenteraadsfracties i.v.m. het houtrookprobleem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14:43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Kenniscentrum Houtrookoverlast, Tips voor gemeenteraadsfracties i.v.m. het houtrookprobleem, 20230803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4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Ontwerp PPLG en concept gebiedsprogramma's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Ontwerp PPLG en concept gebiedsprogramma's, 20230801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3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 09:49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2022, 20230801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94"/>
      <w:r w:rsidRPr="00A448AC">
        <w:rPr>
          <w:rFonts w:ascii="Arial" w:hAnsi="Arial" w:cs="Arial"/>
          <w:b/>
          <w:bCs/>
          <w:color w:val="303F4C"/>
          <w:lang w:val="en-US"/>
        </w:rPr>
        <w:t>Brf VR IJsselland, Reactie op begroting 2024 zienswijze Raalte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Reactie op begroting 2024 zienswijze Raalte, 20230704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9"/>
      <w:r w:rsidRPr="00A448AC">
        <w:rPr>
          <w:rFonts w:ascii="Arial" w:hAnsi="Arial" w:cs="Arial"/>
          <w:b/>
          <w:bCs/>
          <w:color w:val="303F4C"/>
          <w:lang w:val="en-US"/>
        </w:rPr>
        <w:t>Lbr VNG, 23-027, Toekomstbeeld Nederland 2040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23-027, Toekomstbeeld Nederland 2040, 20230629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4"/>
      <w:r w:rsidRPr="00A448AC">
        <w:rPr>
          <w:rFonts w:ascii="Arial" w:hAnsi="Arial" w:cs="Arial"/>
          <w:b/>
          <w:bCs/>
          <w:color w:val="303F4C"/>
          <w:lang w:val="en-US"/>
        </w:rPr>
        <w:t>Voorbereidingsgroep ‘Invoering wijziging Wgr IJsselland’, Terugblik en vooruitblik wijziging WGR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Voorbereidingsgroep ‘Invoering wijziging Wgr IJsselland’, Terugblik en vooruitblik wijziging Wgr, 20230627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3"/>
      <w:r w:rsidRPr="00A448AC">
        <w:rPr>
          <w:rFonts w:ascii="Arial" w:hAnsi="Arial" w:cs="Arial"/>
          <w:b/>
          <w:bCs/>
          <w:color w:val="303F4C"/>
          <w:lang w:val="en-US"/>
        </w:rPr>
        <w:t>Het Vergeten Kind, Onderzoeksrapport dak- en thuisloosheid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Het Vergeten Kind, Onderzoeksrapport dak- en thuisloosheid, 20230626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82"/>
      <w:r w:rsidRPr="00A448AC">
        <w:rPr>
          <w:rFonts w:ascii="Arial" w:hAnsi="Arial" w:cs="Arial"/>
          <w:b/>
          <w:bCs/>
          <w:color w:val="303F4C"/>
          <w:lang w:val="en-US"/>
        </w:rPr>
        <w:t>Brf Ecovrede, Voedselsituatie Samenleving update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Voedselsituatie Samenleving update 2023, 20230626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79"/>
      <w:r w:rsidRPr="00A448AC">
        <w:rPr>
          <w:rFonts w:ascii="Arial" w:hAnsi="Arial" w:cs="Arial"/>
          <w:b/>
          <w:bCs/>
          <w:color w:val="303F4C"/>
          <w:lang w:val="en-US"/>
        </w:rPr>
        <w:t>Brf Ondernemend Dalfsen, Memo aan de fracties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 16:53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Ondernemend Dalfsen, Memo aan de fracties, 20230619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78"/>
      <w:r w:rsidRPr="00A448AC">
        <w:rPr>
          <w:rFonts w:ascii="Arial" w:hAnsi="Arial" w:cs="Arial"/>
          <w:b/>
          <w:bCs/>
          <w:color w:val="303F4C"/>
          <w:lang w:val="en-US"/>
        </w:rPr>
        <w:t>Brf Werkgroep Centrumplan, Besluitvorming definitief ontwerp Klimaatwinkelstraat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Werkgroep Centrumplan, Besluitvorming definitief ontwerp Klimaatwinkelstraat, 20230615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6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14 juni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23-019, Uitnodiging ALV 14 juni 2023,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23-023, Nazending ALV 14 juni 2023, 20230606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23-024, Tweede nazending ALV 14 juni 2023, 20230606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63"/>
      <w:r w:rsidRPr="00A448AC">
        <w:rPr>
          <w:rFonts w:ascii="Arial" w:hAnsi="Arial" w:cs="Arial"/>
          <w:b/>
          <w:bCs/>
          <w:color w:val="303F4C"/>
          <w:lang w:val="en-US"/>
        </w:rPr>
        <w:t>Lbr VNG, 23-022, Bekendmaking andere kandidaat vicevoorzitterschap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 09:58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23-022, Bekendmaking andere kandidaat vicevoorzitterschap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384,77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7"/>
      <w:r w:rsidRPr="00A448AC">
        <w:rPr>
          <w:rFonts w:ascii="Arial" w:hAnsi="Arial" w:cs="Arial"/>
          <w:b/>
          <w:bCs/>
          <w:color w:val="303F4C"/>
          <w:lang w:val="en-US"/>
        </w:rPr>
        <w:t>Lbr VNG, 23-020, Voorjaarsnota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23-020, Voorjaarsnota 2023,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277,45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4"/>
      <w:r w:rsidRPr="00A448AC">
        <w:rPr>
          <w:rFonts w:ascii="Arial" w:hAnsi="Arial" w:cs="Arial"/>
          <w:b/>
          <w:bCs/>
          <w:color w:val="303F4C"/>
          <w:lang w:val="en-US"/>
        </w:rPr>
        <w:t>Brf, NVVK, Financiële hulpverlening, wat doet uw 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NVVK, Financiële hulpverlening, wat doet uw gemeente,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3"/>
      <w:r w:rsidRPr="00A448AC">
        <w:rPr>
          <w:rFonts w:ascii="Arial" w:hAnsi="Arial" w:cs="Arial"/>
          <w:b/>
          <w:bCs/>
          <w:color w:val="303F4C"/>
          <w:lang w:val="en-US"/>
        </w:rPr>
        <w:t>Brf, RSJ IJsselland, Jaarverslag en jaarrekening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RSJ IJsselland, Jaarverslag en jaarrekening 2022,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919,65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44"/>
      <w:r w:rsidRPr="00A448AC">
        <w:rPr>
          <w:rFonts w:ascii="Arial" w:hAnsi="Arial" w:cs="Arial"/>
          <w:b/>
          <w:bCs/>
          <w:color w:val="303F4C"/>
          <w:lang w:val="en-US"/>
        </w:rPr>
        <w:t>Brf, Provincie Overijssel, Begrotingsbrief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08-05-2023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Provincie Overijssel, Begrotingsbrief, 20230508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8"/>
      <w:r w:rsidRPr="00A448AC">
        <w:rPr>
          <w:rFonts w:ascii="Arial" w:hAnsi="Arial" w:cs="Arial"/>
          <w:b/>
          <w:bCs/>
          <w:color w:val="303F4C"/>
          <w:lang w:val="en-US"/>
        </w:rPr>
        <w:t>Brf, MKB-Nederland Regio Zwolle, Visie Meerjarige Agenda Regio Zwolle 2024-2028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MKB-Nederland Regio Zwolle, Visie Meerjarige Agenda Regio Zwolle 2024-2028,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6"/>
      <w:r w:rsidRPr="00A448AC">
        <w:rPr>
          <w:rFonts w:ascii="Arial" w:hAnsi="Arial" w:cs="Arial"/>
          <w:b/>
          <w:bCs/>
          <w:color w:val="303F4C"/>
          <w:lang w:val="en-US"/>
        </w:rPr>
        <w:t>Brf, De Goede Zaak, Een menswaardig sociaal minimum voor de BES-eilanden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 10:26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De Goede Zaak, Een menswaardig sociaal minimum voor de BES-eilanden,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5"/>
      <w:r w:rsidRPr="00A448AC">
        <w:rPr>
          <w:rFonts w:ascii="Arial" w:hAnsi="Arial" w:cs="Arial"/>
          <w:b/>
          <w:bCs/>
          <w:color w:val="303F4C"/>
          <w:lang w:val="en-US"/>
        </w:rPr>
        <w:t>Brf, EIS Kenniscentrum Insecten, Bijenconcurrentie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EIS Kenniscentrum Insecten, Bijenconcurrentie gemeenten,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4"/>
      <w:r w:rsidRPr="00A448AC">
        <w:rPr>
          <w:rFonts w:ascii="Arial" w:hAnsi="Arial" w:cs="Arial"/>
          <w:b/>
          <w:bCs/>
          <w:color w:val="303F4C"/>
          <w:lang w:val="en-US"/>
        </w:rPr>
        <w:t>Lbr VNG, 23-015, Voorbereiding ALV en Verenigingsstrategie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23-015, Voorbereiding ALV en Verenigingsstrategie,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1"/>
      <w:r w:rsidRPr="00A448AC">
        <w:rPr>
          <w:rFonts w:ascii="Arial" w:hAnsi="Arial" w:cs="Arial"/>
          <w:b/>
          <w:bCs/>
          <w:color w:val="303F4C"/>
          <w:lang w:val="en-US"/>
        </w:rPr>
        <w:t>GGD IJsseland, Publieksjaarverslag, kerngegevens en cijfermatige terugblik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Publieksjaarverslag GGD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Kerngegevens 2022 Dalfsen,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360,78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Fact&amp;amp;figures cijfermatige terugblik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2"/>
      <w:r w:rsidRPr="00A448AC">
        <w:rPr>
          <w:rFonts w:ascii="Arial" w:hAnsi="Arial" w:cs="Arial"/>
          <w:b/>
          <w:bCs/>
          <w:color w:val="303F4C"/>
          <w:lang w:val="en-US"/>
        </w:rPr>
        <w:t>Brf, GGD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IJsselland, Jaarstukken 2022,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8"/>
      <w:r w:rsidRPr="00A448AC">
        <w:rPr>
          <w:rFonts w:ascii="Arial" w:hAnsi="Arial" w:cs="Arial"/>
          <w:b/>
          <w:bCs/>
          <w:color w:val="303F4C"/>
          <w:lang w:val="en-US"/>
        </w:rPr>
        <w:t>Brf, Stichting Connect International, Kernpunt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13:40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Stichting Connect International, Kernpunt Migratie,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4"/>
      <w:r w:rsidRPr="00A448AC">
        <w:rPr>
          <w:rFonts w:ascii="Arial" w:hAnsi="Arial" w:cs="Arial"/>
          <w:b/>
          <w:bCs/>
          <w:color w:val="303F4C"/>
          <w:lang w:val="en-US"/>
        </w:rPr>
        <w:t>ROB, Advies Vallen, opstaan en weer doorgaan, Leren in transities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voor het Openbaar Bestuur, Advies Vallen, opstaan en weer doorgaan, Leren in transities, zaaknr 687226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0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Jaarstukken 2022,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Veiligheidsregio IJsselland, Controleverklaring jaarstukken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8"/>
      <w:r w:rsidRPr="00A448AC">
        <w:rPr>
          <w:rFonts w:ascii="Arial" w:hAnsi="Arial" w:cs="Arial"/>
          <w:b/>
          <w:bCs/>
          <w:color w:val="303F4C"/>
          <w:lang w:val="en-US"/>
        </w:rPr>
        <w:t>Brf, PCN, Nuloptie gemeenten - Keurmerk coffeeshops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PCN, Nuloptie gemeenten - Keurmerk coffeeshops,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5"/>
      <w:r w:rsidRPr="00A448AC">
        <w:rPr>
          <w:rFonts w:ascii="Arial" w:hAnsi="Arial" w:cs="Arial"/>
          <w:b/>
          <w:bCs/>
          <w:color w:val="303F4C"/>
          <w:lang w:val="en-US"/>
        </w:rPr>
        <w:t>Lbr VNG, 23-012, LOGA 23-02, Salarisbrief cao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23-012, LOGA 23-02, Salarisbrief cao 2023, 20230406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4"/>
      <w:r w:rsidRPr="00A448AC">
        <w:rPr>
          <w:rFonts w:ascii="Arial" w:hAnsi="Arial" w:cs="Arial"/>
          <w:b/>
          <w:bCs/>
          <w:color w:val="303F4C"/>
          <w:lang w:val="en-US"/>
        </w:rPr>
        <w:t>Lbr VNG, 23-011, LOGA 23-01, Nieuwe artikelen cao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23-011, LOGA 23-01, Nieuwe artikelen cao 2023, 20230406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1"/>
      <w:r w:rsidRPr="00A448AC">
        <w:rPr>
          <w:rFonts w:ascii="Arial" w:hAnsi="Arial" w:cs="Arial"/>
          <w:b/>
          <w:bCs/>
          <w:color w:val="303F4C"/>
          <w:lang w:val="en-US"/>
        </w:rPr>
        <w:t>Lbr VNG, Openstelling vacatures VNG-bestuur en 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Openstelling vacatures VNG-bestuur en commissies, 20230323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00"/>
      <w:r w:rsidRPr="00A448AC">
        <w:rPr>
          <w:rFonts w:ascii="Arial" w:hAnsi="Arial" w:cs="Arial"/>
          <w:b/>
          <w:bCs/>
          <w:color w:val="303F4C"/>
          <w:lang w:val="en-US"/>
        </w:rPr>
        <w:t>Brf, Betaalbaar wonen Nieuwleusen, Brandbrief Betaalbare kleine woningen Nieuwleusen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Betaalbaar wonen Nieuwleusen, Brandbrief Betaalbare kleine woningen Nieuwleusen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3"/>
      <w:r w:rsidRPr="00A448AC">
        <w:rPr>
          <w:rFonts w:ascii="Arial" w:hAnsi="Arial" w:cs="Arial"/>
          <w:b/>
          <w:bCs/>
          <w:color w:val="303F4C"/>
          <w:lang w:val="en-US"/>
        </w:rPr>
        <w:t>Brf, VvE Bosvilla’sBosbungalows, Plannen padelbanen Haersolteweg 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VvE Bosvilla’sBosbungalows, Plannen padelbanen Haersolteweg 21, 20230320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0"/>
      <w:r w:rsidRPr="00A448AC">
        <w:rPr>
          <w:rFonts w:ascii="Arial" w:hAnsi="Arial" w:cs="Arial"/>
          <w:b/>
          <w:bCs/>
          <w:color w:val="303F4C"/>
          <w:lang w:val="en-US"/>
        </w:rPr>
        <w:t>GGD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Kadernota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2"/>
      <w:r w:rsidRPr="00A448AC">
        <w:rPr>
          <w:rFonts w:ascii="Arial" w:hAnsi="Arial" w:cs="Arial"/>
          <w:b/>
          <w:bCs/>
          <w:color w:val="303F4C"/>
          <w:lang w:val="en-US"/>
        </w:rPr>
        <w:t>Brf, inwoner, Ingediend bezwaarschrift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Ingediend bezwaarschrift, 20230316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91"/>
      <w:r w:rsidRPr="00A448AC">
        <w:rPr>
          <w:rFonts w:ascii="Arial" w:hAnsi="Arial" w:cs="Arial"/>
          <w:b/>
          <w:bCs/>
          <w:color w:val="303F4C"/>
          <w:lang w:val="en-US"/>
        </w:rPr>
        <w:t>GGD IJsselland, Bestuurlijke agenda Publieke Gezondheid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 11:33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GGD IJsselland, Bestuurlijke agenda Publieke Gezondheid, 20230316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3"/>
      <w:r w:rsidRPr="00A448AC">
        <w:rPr>
          <w:rFonts w:ascii="Arial" w:hAnsi="Arial" w:cs="Arial"/>
          <w:b/>
          <w:bCs/>
          <w:color w:val="303F4C"/>
          <w:lang w:val="en-US"/>
        </w:rPr>
        <w:t>Overijsselse Ombudsman,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 14:22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Overijsselse Ombudsman, Jaarverslag 2022, 20230302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506,01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2"/>
      <w:r w:rsidRPr="00A448AC">
        <w:rPr>
          <w:rFonts w:ascii="Arial" w:hAnsi="Arial" w:cs="Arial"/>
          <w:b/>
          <w:bCs/>
          <w:color w:val="303F4C"/>
          <w:lang w:val="en-US"/>
        </w:rPr>
        <w:t>Brf, Omgevingsdienst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 10:29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Omgevingsdienst IJsselland, Kadernota 2024, 20230302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1"/>
      <w:r w:rsidRPr="00A448AC">
        <w:rPr>
          <w:rFonts w:ascii="Arial" w:hAnsi="Arial" w:cs="Arial"/>
          <w:b/>
          <w:bCs/>
          <w:color w:val="303F4C"/>
          <w:lang w:val="en-US"/>
        </w:rPr>
        <w:t>Brf, Groengebogen, Nieuwleusen Synergie en Vrienden van Dalfsen, reactie op RVS Biodiversiteitsplan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Groengebogen, Nieuwleusen Synergie en Vrienden van Dalfsen, reactie op RVS Biodiversiteitsplan, 20230228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0"/>
      <w:r w:rsidRPr="00A448AC">
        <w:rPr>
          <w:rFonts w:ascii="Arial" w:hAnsi="Arial" w:cs="Arial"/>
          <w:b/>
          <w:bCs/>
          <w:color w:val="303F4C"/>
          <w:lang w:val="en-US"/>
        </w:rPr>
        <w:t>Lbr VNG, Ledenraadpleging principeakkoord Cao Gemeenten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Ledenraadpleging principeakkoord Cao Gemeenten 2023, 20230227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74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Kadernota 2024, 20230223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5"/>
      <w:r w:rsidRPr="00A448AC">
        <w:rPr>
          <w:rFonts w:ascii="Arial" w:hAnsi="Arial" w:cs="Arial"/>
          <w:b/>
          <w:bCs/>
          <w:color w:val="303F4C"/>
          <w:lang w:val="en-US"/>
        </w:rPr>
        <w:t>Brf, Griffiers en Gemeenschappelijke regelingen IJsselland, Notitie wijzigingen Wgr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 10:24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Griffiers en Gemeenschappelijke regelingen IJsselland, Notitie wijzigingen Wgr, zaaknr 678391, 20230208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2"/>
      <w:r w:rsidRPr="00A448AC">
        <w:rPr>
          <w:rFonts w:ascii="Arial" w:hAnsi="Arial" w:cs="Arial"/>
          <w:b/>
          <w:bCs/>
          <w:color w:val="303F4C"/>
          <w:lang w:val="en-US"/>
        </w:rPr>
        <w:t>Brf, RES West-Overijssel, Informatiebrief over MER en RES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RES West-Overijssel, Informatiebrief over MER en RES, zaaknr 681529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0"/>
      <w:r w:rsidRPr="00A448AC">
        <w:rPr>
          <w:rFonts w:ascii="Arial" w:hAnsi="Arial" w:cs="Arial"/>
          <w:b/>
          <w:bCs/>
          <w:color w:val="303F4C"/>
          <w:lang w:val="en-US"/>
        </w:rPr>
        <w:t>Brf, ActiZ Jeugd, Informatiebrief gemeenteraden kompas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 18:17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ActiZ Jeugd, Informatiebrief gemeenteraden kompas, zaaknr 681184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5"/>
      <w:r w:rsidRPr="00A448AC">
        <w:rPr>
          <w:rFonts w:ascii="Arial" w:hAnsi="Arial" w:cs="Arial"/>
          <w:b/>
          <w:bCs/>
          <w:color w:val="303F4C"/>
          <w:lang w:val="en-US"/>
        </w:rPr>
        <w:t>Lbr VNG, Bekendmaking leden Tijdelijke commissie Asiel en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 16:47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23-003, Bekendmaking leden Tijdelijke commissie Asiel en Migratie, zaaknr 681018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53"/>
      <w:r w:rsidRPr="00A448AC">
        <w:rPr>
          <w:rFonts w:ascii="Arial" w:hAnsi="Arial" w:cs="Arial"/>
          <w:b/>
          <w:bCs/>
          <w:color w:val="303F4C"/>
          <w:lang w:val="en-US"/>
        </w:rPr>
        <w:t>Brf Gemeenteraad Zwijndrecht, Afschrift brief aan Eerste Kamer over extern voorzitterschap raadscommissies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Gemeenteraad Zwijndrecht, Afschrift brief EK over extern voorzitterschap, zaaknr 680763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1"/>
      <w:r w:rsidRPr="00A448AC">
        <w:rPr>
          <w:rFonts w:ascii="Arial" w:hAnsi="Arial" w:cs="Arial"/>
          <w:b/>
          <w:bCs/>
          <w:color w:val="303F4C"/>
          <w:lang w:val="en-US"/>
        </w:rPr>
        <w:t>Lbr VNG, Stand van zaken Hervormingsagenda jeugd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22-068, Stand van zaken Hervormingsagenda jeugd, zaaknr 678658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53-Toelichting-inzet-reserves-vanaf-2024-20231221.pdf" TargetMode="External" /><Relationship Id="rId25" Type="http://schemas.openxmlformats.org/officeDocument/2006/relationships/hyperlink" Target="https://ris.dalfsen.nl//Raadsinformatie/Bijlage/Lbr-VNG-23-052-Kenniscentrum-onteigeningen-voor-overheden-20231221.pdf" TargetMode="External" /><Relationship Id="rId26" Type="http://schemas.openxmlformats.org/officeDocument/2006/relationships/hyperlink" Target="https://ris.dalfsen.nl//Raadsinformatie/Bijlage/Brf-Stichting-EHS-Voorgestelde-nieuwe-EU-verordening-met-gevolgen-voor-gemeenten-20231221.pdf" TargetMode="External" /><Relationship Id="rId27" Type="http://schemas.openxmlformats.org/officeDocument/2006/relationships/hyperlink" Target="https://ris.dalfsen.nl//Raadsinformatie/Bijlage/Lbr-VNG-23-051-Salarisbrief-Cao-gemeenten-2024-2025.pdf" TargetMode="External" /><Relationship Id="rId28" Type="http://schemas.openxmlformats.org/officeDocument/2006/relationships/hyperlink" Target="https://ris.dalfsen.nl//Raadsinformatie/Bijlage/Lbr-VNG-23-047-Eerste-nazending-Najaars-ALV-1-december-2023-20231127.pdf" TargetMode="External" /><Relationship Id="rId29" Type="http://schemas.openxmlformats.org/officeDocument/2006/relationships/hyperlink" Target="https://ris.dalfsen.nl//Raadsinformatie/Bijlage/Lbr-VNG-23-048-Tweede-nazending-Najaars-ALV-1-december-2023-20231127.pdf" TargetMode="External" /><Relationship Id="rId36" Type="http://schemas.openxmlformats.org/officeDocument/2006/relationships/hyperlink" Target="https://ris.dalfsen.nl//Raadsinformatie/Bijlage/Lbr-VNG-23-049-Derde-nazending-Najaars-ALV-1-december-2023-20231205.pdf" TargetMode="External" /><Relationship Id="rId37" Type="http://schemas.openxmlformats.org/officeDocument/2006/relationships/hyperlink" Target="https://ris.dalfsen.nl//Raadsinformatie/Bijlage/Lbr-VNG-23-050-Vierde-nazending-Najaars-ALV-1-december-2023-20231205.pdf" TargetMode="External" /><Relationship Id="rId38" Type="http://schemas.openxmlformats.org/officeDocument/2006/relationships/hyperlink" Target="https://ris.dalfsen.nl//Raadsinformatie/Bijlage/Brf-Provincie-Overijssel-Toezichtvorm-2024-20231214.pdf" TargetMode="External" /><Relationship Id="rId39" Type="http://schemas.openxmlformats.org/officeDocument/2006/relationships/hyperlink" Target="https://ris.dalfsen.nl//Raadsinformatie/Bijlage/Brf-inwoner-Aannemen-van-de-Spreidingswet-is-onverstandig-20231205.pdf" TargetMode="External" /><Relationship Id="rId40" Type="http://schemas.openxmlformats.org/officeDocument/2006/relationships/hyperlink" Target="https://ris.dalfsen.nl//Raadsinformatie/Bijlage/Brf-inwoner-Weigering-toestemming-plaatsen-verkeersspiegel-20231205.pdf" TargetMode="External" /><Relationship Id="rId41" Type="http://schemas.openxmlformats.org/officeDocument/2006/relationships/hyperlink" Target="https://ris.dalfsen.nl//Raadsinformatie/Bijlage/Brf-Sportvisserij-Nederland-Hengelsport-loodvrij-20231127.pdf" TargetMode="External" /><Relationship Id="rId42" Type="http://schemas.openxmlformats.org/officeDocument/2006/relationships/hyperlink" Target="https://ris.dalfsen.nl//Raadsinformatie/Bijlage/Lbr-VNG-23-044-Ledenraadpleging-onderhandelingsresultaten-Cao-SW-en-Cao-Aan-de-slag-20231121.pdf" TargetMode="External" /><Relationship Id="rId43" Type="http://schemas.openxmlformats.org/officeDocument/2006/relationships/hyperlink" Target="https://ris.dalfsen.nl//Raadsinformatie/Bijlage/Lbr-VNG-23-046-Geen-andere-kandidaten-voor-vacatures-VNG-bestuur-en-commissies-20231121.pdf" TargetMode="External" /><Relationship Id="rId44" Type="http://schemas.openxmlformats.org/officeDocument/2006/relationships/hyperlink" Target="https://ris.dalfsen.nl//Raadsinformatie/Bijlage/Brf-Stichting-Gezond-Water-Vislood-gemeente-en-Sportvisserij-NL-20231120.pdf" TargetMode="External" /><Relationship Id="rId45" Type="http://schemas.openxmlformats.org/officeDocument/2006/relationships/hyperlink" Target="https://ris.dalfsen.nl//Raadsinformatie/Bijlage/Brf-inwoner-Betaalbare-koopwoningen-20231116.pdf" TargetMode="External" /><Relationship Id="rId46" Type="http://schemas.openxmlformats.org/officeDocument/2006/relationships/hyperlink" Target="https://ris.dalfsen.nl//Raadsinformatie/Bijlage/Lbr-VNG-23-043-Taakstelling-huisvesting-statushouders-opvang-van-asielzoekers-en-ontheemden-uit-oekraine-20231116.pdf" TargetMode="External" /><Relationship Id="rId47" Type="http://schemas.openxmlformats.org/officeDocument/2006/relationships/hyperlink" Target="https://ris.dalfsen.nl//Raadsinformatie/Bijlage/Lbr-VNG-23-040-Uitnodiging-najaars-ALV-1-december-2023-20231106.pdf" TargetMode="External" /><Relationship Id="rId54" Type="http://schemas.openxmlformats.org/officeDocument/2006/relationships/hyperlink" Target="https://ris.dalfsen.nl//Raadsinformatie/Bijlage/Brf-gemeente-Ommen-Beleidswijzigingen-wind-en-zonne-energie-20231031.pdf" TargetMode="External" /><Relationship Id="rId55" Type="http://schemas.openxmlformats.org/officeDocument/2006/relationships/hyperlink" Target="https://ris.dalfsen.nl//Raadsinformatie/Bijlage/Lbr-VNG-23-039-Bekendmaking-voorgedragen-kandidaten-20231030.pdf" TargetMode="External" /><Relationship Id="rId56" Type="http://schemas.openxmlformats.org/officeDocument/2006/relationships/hyperlink" Target="https://ris.dalfsen.nl//Raadsinformatie/Bijlage/Brf-Stichting-Gezond-Water-Loodgebruik-sportvissers-20231023.pdf" TargetMode="External" /><Relationship Id="rId57" Type="http://schemas.openxmlformats.org/officeDocument/2006/relationships/hyperlink" Target="https://ris.dalfsen.nl//Raadsinformatie/Bijlage/Brf-initiatiefnemers-Reactie-principebesluit-Oosterdalfsersteeg-1-20230918.pdf" TargetMode="External" /><Relationship Id="rId58" Type="http://schemas.openxmlformats.org/officeDocument/2006/relationships/hyperlink" Target="https://ris.dalfsen.nl//Raadsinformatie/Bijlage/Brf-Diversion-Brede-Ondersteuning-kinderen-toeslagenaffaire-20230918.pdf" TargetMode="External" /><Relationship Id="rId59" Type="http://schemas.openxmlformats.org/officeDocument/2006/relationships/hyperlink" Target="https://ris.dalfsen.nl//Raadsinformatie/Bijlage/Brf-SOVVT-Loonsverhogingen-CAO-VVT-20230918.pdf" TargetMode="External" /><Relationship Id="rId60" Type="http://schemas.openxmlformats.org/officeDocument/2006/relationships/hyperlink" Target="https://ris.dalfsen.nl//Raadsinformatie/Bijlage/Brf-JA21-Controversieel-verklaren-spreidingswet-20230914.pdf" TargetMode="External" /><Relationship Id="rId61" Type="http://schemas.openxmlformats.org/officeDocument/2006/relationships/hyperlink" Target="https://ris.dalfsen.nl//Raadsinformatie/Bijlage/Lbr-VNG-23-036-Openstelling-vacatures-vng-bestuur-en-commissies-20230914.pdf" TargetMode="External" /><Relationship Id="rId62" Type="http://schemas.openxmlformats.org/officeDocument/2006/relationships/hyperlink" Target="https://ris.dalfsen.nl//Raadsinformatie/Bijlage/Brf-Stichting-OOZ-Jaarverslag-2022-20230914.pdf" TargetMode="External" /><Relationship Id="rId63" Type="http://schemas.openxmlformats.org/officeDocument/2006/relationships/hyperlink" Target="https://ris.dalfsen.nl//Raadsinformatie/Bijlage/Brf-inwoners-Reactie-dynamische-verlichting-snelfietsroute-20230912.pdf" TargetMode="External" /><Relationship Id="rId64" Type="http://schemas.openxmlformats.org/officeDocument/2006/relationships/hyperlink" Target="https://ris.dalfsen.nl//Raadsinformatie/Bijlage/Lbr-VNG-23-029-Val-van-het-kabinet-20230808.pdf" TargetMode="External" /><Relationship Id="rId65" Type="http://schemas.openxmlformats.org/officeDocument/2006/relationships/hyperlink" Target="https://ris.dalfsen.nl//Raadsinformatie/Bijlage/Brf-VNG-Overijssel-Laat-Nederland-niet-stilvallen-20230912.pdf" TargetMode="External" /><Relationship Id="rId66" Type="http://schemas.openxmlformats.org/officeDocument/2006/relationships/hyperlink" Target="https://ris.dalfsen.nl//Raadsinformatie/Bijlage/Lbr-VNG-23-033-Acties-naar-aanleiding-van-de-val-van-het-kabinet-20230905.pdf" TargetMode="External" /><Relationship Id="rId67" Type="http://schemas.openxmlformats.org/officeDocument/2006/relationships/hyperlink" Target="https://ris.dalfsen.nl//Raadsinformatie/Bijlage/Lbr-VNG-23-034-Beeindiging-rtb-derdelanders-per-4-september-20230905.pdf" TargetMode="External" /><Relationship Id="rId68" Type="http://schemas.openxmlformats.org/officeDocument/2006/relationships/hyperlink" Target="https://ris.dalfsen.nl//Raadsinformatie/Bijlage/Brf-inwoner-Verzoek-tot-ingrijpen-Rosengaardeweg-20230904.pdf" TargetMode="External" /><Relationship Id="rId69" Type="http://schemas.openxmlformats.org/officeDocument/2006/relationships/hyperlink" Target="https://ris.dalfsen.nl//Raadsinformatie/Bijlage/Brf-Werkgroep-RSAB-Procesvoorstel-RES-West-Overijssel-20230814.pdf" TargetMode="External" /><Relationship Id="rId70" Type="http://schemas.openxmlformats.org/officeDocument/2006/relationships/hyperlink" Target="https://ris.dalfsen.nl//Raadsinformatie/Bijlage/Lbr-VNG-23-031-Stand-van-de-uitvoering-gemeenten-Actieagenda-uitvoeringspraktijk-20230808.pdf" TargetMode="External" /><Relationship Id="rId71" Type="http://schemas.openxmlformats.org/officeDocument/2006/relationships/hyperlink" Target="https://ris.dalfsen.nl//Raadsinformatie/Bijlage/Brf-PCN-Sociaal-jaarverslag-2022-20230823.pdf" TargetMode="External" /><Relationship Id="rId78" Type="http://schemas.openxmlformats.org/officeDocument/2006/relationships/hyperlink" Target="https://ris.dalfsen.nl//Raadsinformatie/Bijlage/Brf-FNV-Voor-14-Toereikende-minimumlonen-20230803.pdf" TargetMode="External" /><Relationship Id="rId79" Type="http://schemas.openxmlformats.org/officeDocument/2006/relationships/hyperlink" Target="https://ris.dalfsen.nl//Raadsinformatie/Bijlage/Brf-Kenniscentrum-Houtrookoverlast-Tips-voor-gemeenteraadsfracties-i-v-m-het-houtrookprobleem-20230803.pdf" TargetMode="External" /><Relationship Id="rId80" Type="http://schemas.openxmlformats.org/officeDocument/2006/relationships/hyperlink" Target="https://ris.dalfsen.nl//Raadsinformatie/Bijlage/Brf-Provincie-Overijssel-Ontwerp-PPLG-en-concept-gebiedsprogramma-s-20230801.pdf" TargetMode="External" /><Relationship Id="rId81" Type="http://schemas.openxmlformats.org/officeDocument/2006/relationships/hyperlink" Target="https://ris.dalfsen.nl//Raadsinformatie/Bijlage/Brf-GGD-IJsselland-Jaarstukken-2022-20230801.pdf" TargetMode="External" /><Relationship Id="rId82" Type="http://schemas.openxmlformats.org/officeDocument/2006/relationships/hyperlink" Target="https://ris.dalfsen.nl//Raadsinformatie/Bijlage/Brf-VR-IJsselland-Reactie-op-begroting-2024-zienswijze-Raalte-20230704.pdf" TargetMode="External" /><Relationship Id="rId83" Type="http://schemas.openxmlformats.org/officeDocument/2006/relationships/hyperlink" Target="https://ris.dalfsen.nl//Raadsinformatie/Bijlage/Lbr-VNG-23-027-Toekomstbeeld-Nederland-2040-20230629.pdf" TargetMode="External" /><Relationship Id="rId84" Type="http://schemas.openxmlformats.org/officeDocument/2006/relationships/hyperlink" Target="https://ris.dalfsen.nl//Raadsinformatie/Bijlage/Brf-Voorbereidingsgroep-Invoering-wijziging-Wgr-IJsselland-Terugblik-en-vooruitblik-wijziging-Wgr-20230627.pdf" TargetMode="External" /><Relationship Id="rId85" Type="http://schemas.openxmlformats.org/officeDocument/2006/relationships/hyperlink" Target="https://ris.dalfsen.nl//Raadsinformatie/Bijlage/Het-Vergeten-Kind-Onderzoeksrapport-dak-en-thuisloosheid-20230626.pdf" TargetMode="External" /><Relationship Id="rId86" Type="http://schemas.openxmlformats.org/officeDocument/2006/relationships/hyperlink" Target="https://ris.dalfsen.nl//Raadsinformatie/Bijlage/Brf-Ecovrede-Voedselsituatie-Samenleving-update-2023-20230626.pdf" TargetMode="External" /><Relationship Id="rId87" Type="http://schemas.openxmlformats.org/officeDocument/2006/relationships/hyperlink" Target="https://ris.dalfsen.nl//Raadsinformatie/Bijlage/Brf-Ondernemend-Dalfsen-Memo-aan-de-fracties-20230619.pdf" TargetMode="External" /><Relationship Id="rId88" Type="http://schemas.openxmlformats.org/officeDocument/2006/relationships/hyperlink" Target="https://ris.dalfsen.nl//Raadsinformatie/Bijlage/Brf-Werkgroep-Centrumplan-Besluitvorming-definitief-ontwerp-Klimaatwinkelstraat-20230615.pdf" TargetMode="External" /><Relationship Id="rId89" Type="http://schemas.openxmlformats.org/officeDocument/2006/relationships/hyperlink" Target="https://ris.dalfsen.nl//Raadsinformatie/Bijlage/Lbr-VNG-23-019-Uitnodiging-ALV-14-juni-2023-20230522.pdf" TargetMode="External" /><Relationship Id="rId90" Type="http://schemas.openxmlformats.org/officeDocument/2006/relationships/hyperlink" Target="https://ris.dalfsen.nl//Raadsinformatie/Bijlage/Lbr-VNG-23-023-Nazending-ALV-14-juni-2023-20230606.pdf" TargetMode="External" /><Relationship Id="rId91" Type="http://schemas.openxmlformats.org/officeDocument/2006/relationships/hyperlink" Target="https://ris.dalfsen.nl//Raadsinformatie/Bijlage/Lbr-VNG-23-024-Tweede-nazending-ALV-14-juni-2023-20230606.pdf" TargetMode="External" /><Relationship Id="rId92" Type="http://schemas.openxmlformats.org/officeDocument/2006/relationships/hyperlink" Target="https://ris.dalfsen.nl//Raadsinformatie/Bijlage/Lbr-VNG-23-022-Bekendmaking-andere-kandidaat-vicevoorzitterschap.pdf" TargetMode="External" /><Relationship Id="rId93" Type="http://schemas.openxmlformats.org/officeDocument/2006/relationships/hyperlink" Target="https://ris.dalfsen.nl//Raadsinformatie/Bijlage/Lbr-VNG-23-020-Voorjaarsnota-2023-20230522.pdf" TargetMode="External" /><Relationship Id="rId94" Type="http://schemas.openxmlformats.org/officeDocument/2006/relationships/hyperlink" Target="https://ris.dalfsen.nl//Raadsinformatie/Bijlage/Brf-NVVK-Financie-le-hulpverlening-wat-doet-uw-gemeente-20230522.pdf" TargetMode="External" /><Relationship Id="rId95" Type="http://schemas.openxmlformats.org/officeDocument/2006/relationships/hyperlink" Target="https://ris.dalfsen.nl//Raadsinformatie/Bijlage/Brf-RSJ-IJsselland-Jaarverslag-en-jaarrekening-2022-20230522.pdf" TargetMode="External" /><Relationship Id="rId96" Type="http://schemas.openxmlformats.org/officeDocument/2006/relationships/hyperlink" Target="https://ris.dalfsen.nl//Raadsinformatie/Bijlage/Brf-Provincie-Overijssel-Begrotingsbrief-20230508.pdf" TargetMode="External" /><Relationship Id="rId97" Type="http://schemas.openxmlformats.org/officeDocument/2006/relationships/hyperlink" Target="https://ris.dalfsen.nl//Raadsinformatie/Bijlage/Brf-MKB-Nederland-Regio-Zwolle-Visie-Meerjarige-Agenda-Regio-Zwolle-2024-2028-20230502.pdf" TargetMode="External" /><Relationship Id="rId98" Type="http://schemas.openxmlformats.org/officeDocument/2006/relationships/hyperlink" Target="https://ris.dalfsen.nl//Raadsinformatie/Bijlage/Brf-De-Goede-Zaak-Een-menswaardig-sociaal-minimum-voor-de-BES-eilanden-20230502.pdf" TargetMode="External" /><Relationship Id="rId99" Type="http://schemas.openxmlformats.org/officeDocument/2006/relationships/hyperlink" Target="https://ris.dalfsen.nl//Raadsinformatie/Bijlage/Brf-EIS-Kenniscentrum-Insecten-Bijenconcurrentie-gemeenten-20230502.pdf" TargetMode="External" /><Relationship Id="rId100" Type="http://schemas.openxmlformats.org/officeDocument/2006/relationships/hyperlink" Target="https://ris.dalfsen.nl//Raadsinformatie/Bijlage/Lbr-VNG-23-015-Voorbereiding-ALV-en-Verenigingsstrategie-20230501.pdf" TargetMode="External" /><Relationship Id="rId101" Type="http://schemas.openxmlformats.org/officeDocument/2006/relationships/hyperlink" Target="https://ris.dalfsen.nl//Raadsinformatie/Bijlage/GGD-IJsselland-Publieksjaarverslag-GGD-2022-20230501.pdf" TargetMode="External" /><Relationship Id="rId108" Type="http://schemas.openxmlformats.org/officeDocument/2006/relationships/hyperlink" Target="https://ris.dalfsen.nl//Raadsinformatie/Bijlage/GGD-IJsselland-Kerngegevens-2022-Dalfsen-20230501.pdf" TargetMode="External" /><Relationship Id="rId109" Type="http://schemas.openxmlformats.org/officeDocument/2006/relationships/hyperlink" Target="https://ris.dalfsen.nl//Raadsinformatie/Bijlage/GGD-IJsselland-Fact-figures-cijfermatige-terugblik-2022-20230501.pdf" TargetMode="External" /><Relationship Id="rId110" Type="http://schemas.openxmlformats.org/officeDocument/2006/relationships/hyperlink" Target="https://ris.dalfsen.nl//Raadsinformatie/Bijlage/Brf-GGD-IJsselland-Jaarstukken-2022-20230501.pdf" TargetMode="External" /><Relationship Id="rId111" Type="http://schemas.openxmlformats.org/officeDocument/2006/relationships/hyperlink" Target="https://ris.dalfsen.nl//Raadsinformatie/Bijlage/Brf-Stichting-Connect-International-Kernpunt-Migratie-20230501.pdf" TargetMode="External" /><Relationship Id="rId112" Type="http://schemas.openxmlformats.org/officeDocument/2006/relationships/hyperlink" Target="https://ris.dalfsen.nl//Raadsinformatie/Bijlage/Raad-voor-het-Openbaar-Bestuur-Advies-Vallen-opstaan-en-weer-doorgaan-Leren-in-transities-zaaknr-687226.pdf" TargetMode="External" /><Relationship Id="rId113" Type="http://schemas.openxmlformats.org/officeDocument/2006/relationships/hyperlink" Target="https://ris.dalfsen.nl//Raadsinformatie/Bijlage/Brf-Veiligheidsregio-IJsselland-Jaarstukken-2022-20230417.pdf" TargetMode="External" /><Relationship Id="rId114" Type="http://schemas.openxmlformats.org/officeDocument/2006/relationships/hyperlink" Target="https://ris.dalfsen.nl//Raadsinformatie/Bijlage/Veiligheidsregio-IJsselland-Controleverklaring-jaarstukken-2022.pdf" TargetMode="External" /><Relationship Id="rId115" Type="http://schemas.openxmlformats.org/officeDocument/2006/relationships/hyperlink" Target="https://ris.dalfsen.nl//Raadsinformatie/Bijlage/Brf-PCN-Nuloptie-gemeenten-Keurmerk-coffeeshops-20230417.pdf" TargetMode="External" /><Relationship Id="rId116" Type="http://schemas.openxmlformats.org/officeDocument/2006/relationships/hyperlink" Target="https://ris.dalfsen.nl//Raadsinformatie/Bijlage/Lbr-VNG-23-012-LOGA-23-02-Salarisbrief-cao-2023-20230406.pdf" TargetMode="External" /><Relationship Id="rId117" Type="http://schemas.openxmlformats.org/officeDocument/2006/relationships/hyperlink" Target="https://ris.dalfsen.nl//Raadsinformatie/Bijlage/Lbr-VNG-23-011-LOGA-23-01-Nieuwe-artikelen-cao-2023-20230406.pdf" TargetMode="External" /><Relationship Id="rId118" Type="http://schemas.openxmlformats.org/officeDocument/2006/relationships/hyperlink" Target="https://ris.dalfsen.nl//Raadsinformatie/Bijlage/Lbr-VNG-Openstelling-vacatures-VNG-bestuur-en-commissies-20230323.pdf" TargetMode="External" /><Relationship Id="rId119" Type="http://schemas.openxmlformats.org/officeDocument/2006/relationships/hyperlink" Target="https://ris.dalfsen.nl//Raadsinformatie/Bijlage/Brf-Betaalbaar-wonen-Nieuwleusen-Brandbrief-Betaalbare-kleine-woningen-Nieuwleusen.pdf" TargetMode="External" /><Relationship Id="rId120" Type="http://schemas.openxmlformats.org/officeDocument/2006/relationships/hyperlink" Target="https://ris.dalfsen.nl//Raadsinformatie/Bijlage/Brf-VvE-Bosvilla-sBosbungalows-Plannen-padelbanen-Haersolteweg-21-20230320.pdf" TargetMode="External" /><Relationship Id="rId121" Type="http://schemas.openxmlformats.org/officeDocument/2006/relationships/hyperlink" Target="https://ris.dalfsen.nl//Raadsinformatie/Bijlage/GGD-IJsselland-Kadernota-2024-20230316.pdf" TargetMode="External" /><Relationship Id="rId122" Type="http://schemas.openxmlformats.org/officeDocument/2006/relationships/hyperlink" Target="https://ris.dalfsen.nl//Raadsinformatie/Bijlage/Brf-inwoner-Ingediend-bezwaarschrift-20230316.pdf" TargetMode="External" /><Relationship Id="rId123" Type="http://schemas.openxmlformats.org/officeDocument/2006/relationships/hyperlink" Target="https://ris.dalfsen.nl//Raadsinformatie/Bijlage/GGD-IJsselland-Bestuurlijke-agenda-Publieke-Gezondheid-20230316.pdf" TargetMode="External" /><Relationship Id="rId124" Type="http://schemas.openxmlformats.org/officeDocument/2006/relationships/hyperlink" Target="https://ris.dalfsen.nl//Raadsinformatie/Bijlage/Overijsselse-Ombudsman-Jaarverslag-2022-20230302.pdf" TargetMode="External" /><Relationship Id="rId125" Type="http://schemas.openxmlformats.org/officeDocument/2006/relationships/hyperlink" Target="https://ris.dalfsen.nl//Raadsinformatie/Bijlage/Brf-Omgevingsdienst-IJsselland-Kadernota-2024-20230302.pdf" TargetMode="External" /><Relationship Id="rId126" Type="http://schemas.openxmlformats.org/officeDocument/2006/relationships/hyperlink" Target="https://ris.dalfsen.nl//Raadsinformatie/Bijlage/Brf-Groengebogen-Nieuwleusen-Synergie-en-Vrienden-van-Dalfsen-reactie-op-RVS-Biodiversiteitsplan-20230228.pdf" TargetMode="External" /><Relationship Id="rId127" Type="http://schemas.openxmlformats.org/officeDocument/2006/relationships/hyperlink" Target="https://ris.dalfsen.nl//Raadsinformatie/Bijlage/Lbr-VNG-Ledenraadpleging-principeakkoord-Cao-Gemeenten-2023-20230227.pdf" TargetMode="External" /><Relationship Id="rId128" Type="http://schemas.openxmlformats.org/officeDocument/2006/relationships/hyperlink" Target="https://ris.dalfsen.nl//Raadsinformatie/Bijlage/Brf-Veiligheidsregio-IJsselland-Kadernota-2024-20230223.pdf" TargetMode="External" /><Relationship Id="rId129" Type="http://schemas.openxmlformats.org/officeDocument/2006/relationships/hyperlink" Target="https://ris.dalfsen.nl//Raadsinformatie/Bijlage/Brf-Griffiers-en-Gemeenschappelijke-regelingen-IJsselland-Notitie-wijzigingen-Wgr-zaaknr-678391-20230208.pdf" TargetMode="External" /><Relationship Id="rId130" Type="http://schemas.openxmlformats.org/officeDocument/2006/relationships/hyperlink" Target="https://ris.dalfsen.nl//Raadsinformatie/Bijlage/Brf-RES-West-Overijssel-Informatiebrief-over-MER-en-RES-zaaknr-681529.pdf" TargetMode="External" /><Relationship Id="rId131" Type="http://schemas.openxmlformats.org/officeDocument/2006/relationships/hyperlink" Target="https://ris.dalfsen.nl//Raadsinformatie/Bijlage/Brf-ActiZ-Jeugd-Informatiebrief-gemeenteraden-kompas-zaaknr-681184.pdf" TargetMode="External" /><Relationship Id="rId132" Type="http://schemas.openxmlformats.org/officeDocument/2006/relationships/hyperlink" Target="https://ris.dalfsen.nl//Raadsinformatie/Bijlage/Lbr-VNG-23-003-Bekendmaking-leden-Tijdelijke-commissie-Asiel-en-Migratie-zaaknr-681018.pdf" TargetMode="External" /><Relationship Id="rId133" Type="http://schemas.openxmlformats.org/officeDocument/2006/relationships/hyperlink" Target="https://ris.dalfsen.nl//Raadsinformatie/Bijlage/Brf-Gemeenteraad-Zwijndrecht-Afschrift-brief-EK-over-extern-voorzitterschap-zaaknr-680763.pdf" TargetMode="External" /><Relationship Id="rId134" Type="http://schemas.openxmlformats.org/officeDocument/2006/relationships/hyperlink" Target="https://ris.dalfsen.nl//Raadsinformatie/Bijlage/Lbr-VNG-22-068-Stand-van-zaken-Hervormingsagenda-jeugd-zaaknr-67865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