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62" w:history="1">
        <w:r>
          <w:rPr>
            <w:rFonts w:ascii="Arial" w:hAnsi="Arial" w:eastAsia="Arial" w:cs="Arial"/>
            <w:color w:val="155CAA"/>
            <w:u w:val="single"/>
          </w:rPr>
          <w:t xml:space="preserve">1 Brf gemeente Ommen, Beleidswijzigingen wind- en zonne-energie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9" w:history="1">
        <w:r>
          <w:rPr>
            <w:rFonts w:ascii="Arial" w:hAnsi="Arial" w:eastAsia="Arial" w:cs="Arial"/>
            <w:color w:val="155CAA"/>
            <w:u w:val="single"/>
          </w:rPr>
          <w:t xml:space="preserve">2 Lbr VNG, 23-039, Bekendmaking voorgedragen kandidaten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53" w:history="1">
        <w:r>
          <w:rPr>
            <w:rFonts w:ascii="Arial" w:hAnsi="Arial" w:eastAsia="Arial" w:cs="Arial"/>
            <w:color w:val="155CAA"/>
            <w:u w:val="single"/>
          </w:rPr>
          <w:t xml:space="preserve">3 Brf Stichting Gezond Water, Loodgebruik sportvissers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62"/>
      <w:r w:rsidRPr="00A448AC">
        <w:rPr>
          <w:rFonts w:ascii="Arial" w:hAnsi="Arial" w:cs="Arial"/>
          <w:b/>
          <w:bCs/>
          <w:color w:val="303F4C"/>
          <w:lang w:val="en-US"/>
        </w:rPr>
        <w:t>Brf gemeente Ommen, Beleidswijzigingen wind- en zonne-energie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gemeente Ommen, Beleidswijzigingen wind- en zonne-energie, 20231031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9"/>
      <w:r w:rsidRPr="00A448AC">
        <w:rPr>
          <w:rFonts w:ascii="Arial" w:hAnsi="Arial" w:cs="Arial"/>
          <w:b/>
          <w:bCs/>
          <w:color w:val="303F4C"/>
          <w:lang w:val="en-US"/>
        </w:rPr>
        <w:t>Lbr VNG, 23-039, Bekendmaking voorgedragen kandidaten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 14:12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23-039, Bekendmaking voorgedragen kandidaten, 20231030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53"/>
      <w:r w:rsidRPr="00A448AC">
        <w:rPr>
          <w:rFonts w:ascii="Arial" w:hAnsi="Arial" w:cs="Arial"/>
          <w:b/>
          <w:bCs/>
          <w:color w:val="303F4C"/>
          <w:lang w:val="en-US"/>
        </w:rPr>
        <w:t>Brf Stichting Gezond Water, Loodgebruik sportvissers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Gezond Water, Loodgebruik sportvissers, 20231023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gemeente-Ommen-Beleidswijzigingen-wind-en-zonne-energie-20231031.pdf" TargetMode="External" /><Relationship Id="rId25" Type="http://schemas.openxmlformats.org/officeDocument/2006/relationships/hyperlink" Target="https://ris.dalfsen.nl//Raadsinformatie/Bijlage/Lbr-VNG-23-039-Bekendmaking-voorgedragen-kandidaten-20231030.pdf" TargetMode="External" /><Relationship Id="rId26" Type="http://schemas.openxmlformats.org/officeDocument/2006/relationships/hyperlink" Target="https://ris.dalfsen.nl//Raadsinformatie/Bijlage/Brf-Stichting-Gezond-Water-Loodgebruik-sportvissers-20231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