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07:02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15" w:history="1">
        <w:r>
          <w:rPr>
            <w:rFonts w:ascii="Arial" w:hAnsi="Arial" w:eastAsia="Arial" w:cs="Arial"/>
            <w:color w:val="155CAA"/>
            <w:u w:val="single"/>
          </w:rPr>
          <w:t xml:space="preserve">1 Brf Beroeps Organisatie Kunstenaars, Steun aan makers van kunst en cultuur, zaaknr 630950, 20210406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9" w:history="1">
        <w:r>
          <w:rPr>
            <w:rFonts w:ascii="Arial" w:hAnsi="Arial" w:eastAsia="Arial" w:cs="Arial"/>
            <w:color w:val="155CAA"/>
            <w:u w:val="single"/>
          </w:rPr>
          <w:t xml:space="preserve">2 Brf VR IJsselland, Controleverklaring Veiligheidsregio IJsselland 2020, zaaknr 633154, 20210430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8" w:history="1">
        <w:r>
          <w:rPr>
            <w:rFonts w:ascii="Arial" w:hAnsi="Arial" w:eastAsia="Arial" w:cs="Arial"/>
            <w:color w:val="155CAA"/>
            <w:u w:val="single"/>
          </w:rPr>
          <w:t xml:space="preserve">3 Brf Bureau Objectief, Landelijk onderzoek naar de naleving van de leeftijdsgrens bij alcoholverkoop in 2020, zaaknr 633153, 20210430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7" w:history="1">
        <w:r>
          <w:rPr>
            <w:rFonts w:ascii="Arial" w:hAnsi="Arial" w:eastAsia="Arial" w:cs="Arial"/>
            <w:color w:val="155CAA"/>
            <w:u w:val="single"/>
          </w:rPr>
          <w:t xml:space="preserve">4 Lbr VNG 21-027, Ccompensatie-tekorten-jeugdzorg, zaaknr 633133, 20210430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6" w:history="1">
        <w:r>
          <w:rPr>
            <w:rFonts w:ascii="Arial" w:hAnsi="Arial" w:eastAsia="Arial" w:cs="Arial"/>
            <w:color w:val="155CAA"/>
            <w:u w:val="single"/>
          </w:rPr>
          <w:t xml:space="preserve">5 Brf St NL Haarden- en Kachelbranche, rapport basis voor beleid houtstook en luchtkwaliteit, zaaknr 633090, 20210430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2" w:history="1">
        <w:r>
          <w:rPr>
            <w:rFonts w:ascii="Arial" w:hAnsi="Arial" w:eastAsia="Arial" w:cs="Arial"/>
            <w:color w:val="155CAA"/>
            <w:u w:val="single"/>
          </w:rPr>
          <w:t xml:space="preserve">6 Brf Stimuland, Participatie voor een gedragen omgevingsvisie, zaaknr 632958, 20210422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1" w:history="1">
        <w:r>
          <w:rPr>
            <w:rFonts w:ascii="Arial" w:hAnsi="Arial" w:eastAsia="Arial" w:cs="Arial"/>
            <w:color w:val="155CAA"/>
            <w:u w:val="single"/>
          </w:rPr>
          <w:t xml:space="preserve">7 Brf VR IJsselland, Jaarstukken 2020, zaaknr 632957 , 20210420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0" w:history="1">
        <w:r>
          <w:rPr>
            <w:rFonts w:ascii="Arial" w:hAnsi="Arial" w:eastAsia="Arial" w:cs="Arial"/>
            <w:color w:val="155CAA"/>
            <w:u w:val="single"/>
          </w:rPr>
          <w:t xml:space="preserve">8 Brf inwoner, Sterkte en aanrijdtijden politie, zaaknr 632946, 20210420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9" w:history="1">
        <w:r>
          <w:rPr>
            <w:rFonts w:ascii="Arial" w:hAnsi="Arial" w:eastAsia="Arial" w:cs="Arial"/>
            <w:color w:val="155CAA"/>
            <w:u w:val="single"/>
          </w:rPr>
          <w:t xml:space="preserve">9 Lbr VNG 21-026, Vernieuwing-antenneconvenant, zaaknr 632926 , 20210420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8" w:history="1">
        <w:r>
          <w:rPr>
            <w:rFonts w:ascii="Arial" w:hAnsi="Arial" w:eastAsia="Arial" w:cs="Arial"/>
            <w:color w:val="155CAA"/>
            <w:u w:val="single"/>
          </w:rPr>
          <w:t xml:space="preserve">10 Lbr VNG 21-025, Nieuwsledenbrief-coronacris-nr-29, zaaknr 632788, 20210419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6" w:history="1">
        <w:r>
          <w:rPr>
            <w:rFonts w:ascii="Arial" w:hAnsi="Arial" w:eastAsia="Arial" w:cs="Arial"/>
            <w:color w:val="155CAA"/>
            <w:u w:val="single"/>
          </w:rPr>
          <w:t xml:space="preserve">11 Brf GGD IJsselland, Jaarstukken 2020, zaaknr 632758, 20210415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3" w:history="1">
        <w:r>
          <w:rPr>
            <w:rFonts w:ascii="Arial" w:hAnsi="Arial" w:eastAsia="Arial" w:cs="Arial"/>
            <w:color w:val="155CAA"/>
            <w:u w:val="single"/>
          </w:rPr>
          <w:t xml:space="preserve">12 Brf Ondernemersverenigingen, Motie hart onder de riem, zaaknr 632668, 20210413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2" w:history="1">
        <w:r>
          <w:rPr>
            <w:rFonts w:ascii="Arial" w:hAnsi="Arial" w:eastAsia="Arial" w:cs="Arial"/>
            <w:color w:val="155CAA"/>
            <w:u w:val="single"/>
          </w:rPr>
          <w:t xml:space="preserve">13 Brf De PlattelandsBeweging, Manifest, zaaknr 632379, 20210413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10" w:history="1">
        <w:r>
          <w:rPr>
            <w:rFonts w:ascii="Arial" w:hAnsi="Arial" w:eastAsia="Arial" w:cs="Arial"/>
            <w:color w:val="155CAA"/>
            <w:u w:val="single"/>
          </w:rPr>
          <w:t xml:space="preserve">14 Brf Inwoner, Zorgen over stedenbouwkundige scenario's Oosterdalfsen Noord, zaaknr 632221, 20210401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4" w:history="1">
        <w:r>
          <w:rPr>
            <w:rFonts w:ascii="Arial" w:hAnsi="Arial" w:eastAsia="Arial" w:cs="Arial"/>
            <w:color w:val="155CAA"/>
            <w:u w:val="single"/>
          </w:rPr>
          <w:t xml:space="preserve">15 Lbr VNG 21-022, Nieuwsledenbrief-coronacrisis-nr-28, zaaknr 631986, 20210401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15"/>
      <w:r w:rsidRPr="00A448AC">
        <w:rPr>
          <w:rFonts w:ascii="Arial" w:hAnsi="Arial" w:cs="Arial"/>
          <w:b/>
          <w:bCs/>
          <w:color w:val="303F4C"/>
          <w:lang w:val="en-US"/>
        </w:rPr>
        <w:t>Brf Beroeps Organisatie Kunstenaars, Steun aan makers van kunst en cultuur, zaaknr 630950, 20210406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Beroeps Organisatie Kunstenaars, Steun aan makers van kunst en cultuur, zaaknr 630950, 20210406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9"/>
      <w:r w:rsidRPr="00A448AC">
        <w:rPr>
          <w:rFonts w:ascii="Arial" w:hAnsi="Arial" w:cs="Arial"/>
          <w:b/>
          <w:bCs/>
          <w:color w:val="303F4C"/>
          <w:lang w:val="en-US"/>
        </w:rPr>
        <w:t>Brf VR IJsselland, Controleverklaring Veiligheidsregio IJsselland 2020, zaaknr 633154, 20210430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Controleverklaring Veiligheidsregio IJsselland 2020, zaaknr 633154, 20210430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8"/>
      <w:r w:rsidRPr="00A448AC">
        <w:rPr>
          <w:rFonts w:ascii="Arial" w:hAnsi="Arial" w:cs="Arial"/>
          <w:b/>
          <w:bCs/>
          <w:color w:val="303F4C"/>
          <w:lang w:val="en-US"/>
        </w:rPr>
        <w:t>Brf Bureau Objectief, Landelijk onderzoek naar de naleving van de leeftijdsgrens bij alcoholverkoop in 2020, zaaknr 633153, 20210430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Bureau Objectief, Landelijk onderzoek naar de naleving van de leeftijdsgrens bij alcoholverkoop in 2020, zaaknr 633153, 20210430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7"/>
      <w:r w:rsidRPr="00A448AC">
        <w:rPr>
          <w:rFonts w:ascii="Arial" w:hAnsi="Arial" w:cs="Arial"/>
          <w:b/>
          <w:bCs/>
          <w:color w:val="303F4C"/>
          <w:lang w:val="en-US"/>
        </w:rPr>
        <w:t>Lbr VNG 21-027, Ccompensatie-tekorten-jeugdzorg, zaaknr 633133, 20210430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21-027, Ccompensatie-tekorten-jeugdzorg, zaaknr 633133, 20210430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6"/>
      <w:r w:rsidRPr="00A448AC">
        <w:rPr>
          <w:rFonts w:ascii="Arial" w:hAnsi="Arial" w:cs="Arial"/>
          <w:b/>
          <w:bCs/>
          <w:color w:val="303F4C"/>
          <w:lang w:val="en-US"/>
        </w:rPr>
        <w:t>Brf St NL Haarden- en Kachelbranche, rapport basis voor beleid houtstook en luchtkwaliteit, zaaknr 633090, 20210430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 NL Haarden- en Kachelbranche, rapport basis voor beleid houtstook en luchtkwaliteit, zaaknr 633090, 20210430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2"/>
      <w:r w:rsidRPr="00A448AC">
        <w:rPr>
          <w:rFonts w:ascii="Arial" w:hAnsi="Arial" w:cs="Arial"/>
          <w:b/>
          <w:bCs/>
          <w:color w:val="303F4C"/>
          <w:lang w:val="en-US"/>
        </w:rPr>
        <w:t>Brf Stimuland, Participatie voor een gedragen omgevingsvisie, zaaknr 632958, 20210422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Stimuland, Participatie voor een gedragen omgevingsvisie, zaaknr 632958, 20210422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906,83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1"/>
      <w:r w:rsidRPr="00A448AC">
        <w:rPr>
          <w:rFonts w:ascii="Arial" w:hAnsi="Arial" w:cs="Arial"/>
          <w:b/>
          <w:bCs/>
          <w:color w:val="303F4C"/>
          <w:lang w:val="en-US"/>
        </w:rPr>
        <w:t>Brf VR IJsselland, Jaarstukken 2020, zaaknr 632957 , 20210420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Jaarstukken 2020, zaaknr 632957 , 20210420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0"/>
      <w:r w:rsidRPr="00A448AC">
        <w:rPr>
          <w:rFonts w:ascii="Arial" w:hAnsi="Arial" w:cs="Arial"/>
          <w:b/>
          <w:bCs/>
          <w:color w:val="303F4C"/>
          <w:lang w:val="en-US"/>
        </w:rPr>
        <w:t>Brf inwoner, Sterkte en aanrijdtijden politie, zaaknr 632946, 20210420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Sterkte en aanrijdtijden politie, zaaknr 632946, 20210420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9"/>
      <w:r w:rsidRPr="00A448AC">
        <w:rPr>
          <w:rFonts w:ascii="Arial" w:hAnsi="Arial" w:cs="Arial"/>
          <w:b/>
          <w:bCs/>
          <w:color w:val="303F4C"/>
          <w:lang w:val="en-US"/>
        </w:rPr>
        <w:t>Lbr VNG 21-026, Vernieuwing-antenneconvenant, zaaknr 632926 , 20210420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21-026, Vernieuwing-antenneconvenant, zaaknr 632926 , 20210420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8"/>
      <w:r w:rsidRPr="00A448AC">
        <w:rPr>
          <w:rFonts w:ascii="Arial" w:hAnsi="Arial" w:cs="Arial"/>
          <w:b/>
          <w:bCs/>
          <w:color w:val="303F4C"/>
          <w:lang w:val="en-US"/>
        </w:rPr>
        <w:t>Lbr VNG 21-025, Nieuwsledenbrief-coronacris-nr-29, zaaknr 632788, 20210419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21-025, Nieuwsledenbrief-coronacris-nr-29, zaaknr 632788, 20210419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6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2020, zaaknr 632758, 20210415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2020, zaaknr 632758, 20210415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2020 inclusief controleverklaring, 20210430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3"/>
      <w:r w:rsidRPr="00A448AC">
        <w:rPr>
          <w:rFonts w:ascii="Arial" w:hAnsi="Arial" w:cs="Arial"/>
          <w:b/>
          <w:bCs/>
          <w:color w:val="303F4C"/>
          <w:lang w:val="en-US"/>
        </w:rPr>
        <w:t>Brf Ondernemersverenigingen, Motie hart onder de riem, zaaknr 632668, 20210413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Ondernemersverenigingen, Motie hart onder de riem, zaaknr 632668, 20210413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2"/>
      <w:r w:rsidRPr="00A448AC">
        <w:rPr>
          <w:rFonts w:ascii="Arial" w:hAnsi="Arial" w:cs="Arial"/>
          <w:b/>
          <w:bCs/>
          <w:color w:val="303F4C"/>
          <w:lang w:val="en-US"/>
        </w:rPr>
        <w:t>Brf De PlattelandsBeweging, Manifest, zaaknr 632379, 20210413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De PlattelandsBeweging, Manifest, zaaknr 632379, 20210413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5,69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10"/>
      <w:r w:rsidRPr="00A448AC">
        <w:rPr>
          <w:rFonts w:ascii="Arial" w:hAnsi="Arial" w:cs="Arial"/>
          <w:b/>
          <w:bCs/>
          <w:color w:val="303F4C"/>
          <w:lang w:val="en-US"/>
        </w:rPr>
        <w:t>Brf Inwoner, Zorgen over stedenbouwkundige scenario's Oosterdalfsen Noord, zaaknr 632221, 20210401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Zorgen over stedenbouwkundige scenario's Oosterdalfsen Noord, zaaknr 632221, 20210401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4"/>
      <w:r w:rsidRPr="00A448AC">
        <w:rPr>
          <w:rFonts w:ascii="Arial" w:hAnsi="Arial" w:cs="Arial"/>
          <w:b/>
          <w:bCs/>
          <w:color w:val="303F4C"/>
          <w:lang w:val="en-US"/>
        </w:rPr>
        <w:t>Lbr VNG 21-022, Nieuwsledenbrief-coronacrisis-nr-28, zaaknr 631986, 20210401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21-022, Nieuwsledenbrief-coronacrisis-nr-28, zaaknr 631986, 20210401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283,38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Beroeps-Organisatie-Kunstenaars-Steun-aan-makers-van-kunst-en-cultuur-zaaknr-630950-20210406.pdf" TargetMode="External" /><Relationship Id="rId25" Type="http://schemas.openxmlformats.org/officeDocument/2006/relationships/hyperlink" Target="https://ris.dalfsen.nl//Raadsinformatie/Bijlage/Brf-VR-IJsselland-Controleverklaring-Veiligheidsregio-IJsselland-2020-zaaknr-633154-20210430.pdf" TargetMode="External" /><Relationship Id="rId26" Type="http://schemas.openxmlformats.org/officeDocument/2006/relationships/hyperlink" Target="https://ris.dalfsen.nl//Raadsinformatie/Bijlage/Brf-Bureau-Objectief-Landelijk-onderzoek-naar-de-naleving-van-de-leeftijdsgrens-bij-alcoholverkoop-in-2020-zaaknr-633153-20210430.pdf" TargetMode="External" /><Relationship Id="rId27" Type="http://schemas.openxmlformats.org/officeDocument/2006/relationships/hyperlink" Target="https://ris.dalfsen.nl//Raadsinformatie/Bijlage/Lbr-VNG-21-027-Ccompensatie-tekorten-jeugdzorg-zaaknr-633133-20210430.pdf" TargetMode="External" /><Relationship Id="rId28" Type="http://schemas.openxmlformats.org/officeDocument/2006/relationships/hyperlink" Target="https://ris.dalfsen.nl//Raadsinformatie/Bijlage/Brf-St-NL-Haarden-en-Kachelbranche-rapport-basis-voor-beleid-houtstook-en-luchtkwaliteit-zaaknr-633090-20210430.pdf" TargetMode="External" /><Relationship Id="rId29" Type="http://schemas.openxmlformats.org/officeDocument/2006/relationships/hyperlink" Target="https://ris.dalfsen.nl//Raadsinformatie/Bijlage/Brf-Stimuland-Participatie-voor-een-gedragen-omgevingsvisie-zaaknr-632958-20210422.pdf" TargetMode="External" /><Relationship Id="rId36" Type="http://schemas.openxmlformats.org/officeDocument/2006/relationships/hyperlink" Target="https://ris.dalfsen.nl//Raadsinformatie/Bijlage/Brf-VR-IJsselland-Jaarstukken-2020-zaaknr-632957-20210420.pdf" TargetMode="External" /><Relationship Id="rId37" Type="http://schemas.openxmlformats.org/officeDocument/2006/relationships/hyperlink" Target="https://ris.dalfsen.nl//Raadsinformatie/Bijlage/Brf-inwoner-Sterkte-en-aanrijdtijden-politie-zaaknr-632946-20210420.pdf" TargetMode="External" /><Relationship Id="rId38" Type="http://schemas.openxmlformats.org/officeDocument/2006/relationships/hyperlink" Target="https://ris.dalfsen.nl//Raadsinformatie/Bijlage/Lbr-VNG-21-026-Vernieuwing-antenneconvenant-zaaknr-632926-20210420.pdf" TargetMode="External" /><Relationship Id="rId39" Type="http://schemas.openxmlformats.org/officeDocument/2006/relationships/hyperlink" Target="https://ris.dalfsen.nl//Raadsinformatie/Bijlage/Lbr-VNG-21-025-Nieuwsledenbrief-coronacris-nr-29-zaaknr-632788-20210419.pdf" TargetMode="External" /><Relationship Id="rId40" Type="http://schemas.openxmlformats.org/officeDocument/2006/relationships/hyperlink" Target="https://ris.dalfsen.nl//Raadsinformatie/Bijlage/Brf-GGD-IJsselland-Jaarstukken-2020-zaaknr-632758-20210415.pdf" TargetMode="External" /><Relationship Id="rId41" Type="http://schemas.openxmlformats.org/officeDocument/2006/relationships/hyperlink" Target="https://ris.dalfsen.nl//Raadsinformatie/Bijlage/Brf-GGD-IJsselland-Jaarstukken-2020-inclusief-controleverklaring-20210430.pdf" TargetMode="External" /><Relationship Id="rId42" Type="http://schemas.openxmlformats.org/officeDocument/2006/relationships/hyperlink" Target="https://ris.dalfsen.nl//Raadsinformatie/Bijlage/Brf-Ondernemersverenigingen-Motie-hart-onder-de-riem-zaaknr-632668-20210413.pdf" TargetMode="External" /><Relationship Id="rId43" Type="http://schemas.openxmlformats.org/officeDocument/2006/relationships/hyperlink" Target="https://ris.dalfsen.nl//Raadsinformatie/Bijlage/Brf-De-PlattelandsBeweging-Manifest-zaaknr-632379-20210413.pdf" TargetMode="External" /><Relationship Id="rId44" Type="http://schemas.openxmlformats.org/officeDocument/2006/relationships/hyperlink" Target="https://ris.dalfsen.nl//Raadsinformatie/Bijlage/Brf-Inwoner-Zorgen-over-stedenbouwkundige-scenario-s-Oosterdalfsen-Noord-zaaknr-632221-20210401.pdf" TargetMode="External" /><Relationship Id="rId45" Type="http://schemas.openxmlformats.org/officeDocument/2006/relationships/hyperlink" Target="https://ris.dalfsen.nl//Raadsinformatie/Bijlage/Lbr-VNG-21-022-Nieuwsledenbrief-coronacrisis-nr-28-zaaknr-631986-202104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