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1261" text:style-name="Internet_20_link" text:visited-style-name="Visited_20_Internet_20_Link">
              <text:span text:style-name="ListLabel_20_28">
                <text:span text:style-name="T8">1 Raad 15 dec 2014 - Ingekomen stuk, LOC, oproep vanuit OGGZ cliënten, nr 21225-21810, 20141120</text:span>
              </text:span>
            </text:a>
          </text:p>
        </text:list-item>
        <text:list-item>
          <text:p text:style-name="P2">
            <text:a xlink:type="simple" xlink:href="#41265" text:style-name="Internet_20_link" text:visited-style-name="Visited_20_Internet_20_Link">
              <text:span text:style-name="ListLabel_20_28">
                <text:span text:style-name="T8">2 Raad 15 dec 2014 - Ingekomen stuk, A. Wevers, Plan Rechterensedijk, nr 21358-22034, 20141124</text:span>
              </text:span>
            </text:a>
          </text:p>
        </text:list-item>
        <text:list-item>
          <text:p text:style-name="P2">
            <text:a xlink:type="simple" xlink:href="#41264" text:style-name="Internet_20_link" text:visited-style-name="Visited_20_Internet_20_Link">
              <text:span text:style-name="ListLabel_20_28">
                <text:span text:style-name="T8">3 Raad 15 dec 2015 - Ingekomen stuk, St. Cyriacusschool, Behoud combinatiefuncties sport en cultuur, nr 21351-21948, 20141124</text:span>
              </text:span>
            </text:a>
          </text:p>
        </text:list-item>
        <text:list-item>
          <text:p text:style-name="P2">
            <text:a xlink:type="simple" xlink:href="#41262" text:style-name="Internet_20_link" text:visited-style-name="Visited_20_Internet_20_Link">
              <text:span text:style-name="ListLabel_20_28">
                <text:span text:style-name="T8">4 Raad 15 dec 2014 - Ingekomen stuk, FNV, Participatiewet aandacht voor mensen met een arbeidsbeperking, nr 21114-21596, 20141124</text:span>
              </text:span>
            </text:a>
          </text:p>
        </text:list-item>
        <text:list-item>
          <text:p text:style-name="P2">
            <text:a xlink:type="simple" xlink:href="#41260" text:style-name="Internet_20_link" text:visited-style-name="Visited_20_Internet_20_Link">
              <text:span text:style-name="ListLabel_20_28">
                <text:span text:style-name="T8">5 Raad 15 dec 2014 - Ingekomen stuk, Bewoners nr. 41, Aankondiging controles onrechtmatig gebruik van recreatieverblijven, nr 20525-23800, 20141120</text:span>
              </text:span>
            </text:a>
          </text:p>
        </text:list-item>
        <text:list-item>
          <text:p text:style-name="P2">
            <text:a xlink:type="simple" xlink:href="#41258" text:style-name="Internet_20_link" text:visited-style-name="Visited_20_Internet_20_Link">
              <text:span text:style-name="ListLabel_20_28">
                <text:span text:style-name="T8">6 Raad 15 dec 2014 - Ingekomen stuk, Raad voor de financiële verhoudingen, Advies Tussen betalen en bepalen, publieke bekostiging van maatschappelijk initiatief, nr 21266-23804, 20141120</text:span>
              </text:span>
            </text:a>
          </text:p>
        </text:list-item>
        <text:list-item>
          <text:p text:style-name="P2" loext:marker-style-name="T5">
            <text:a xlink:type="simple" xlink:href="#41255" text:style-name="Internet_20_link" text:visited-style-name="Visited_20_Internet_20_Link">
              <text:span text:style-name="ListLabel_20_28">
                <text:span text:style-name="T8">7 Raad 24 nov 2014 - Ingekomen stuk, Ministerie BZK, Aanbieding Staat van het Bestuur 2014, nr 20905-23575, 20141106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61"/>
        Raad 15 dec 2014 - Ingekomen stuk, LOC, oproep vanuit OGGZ cliënten, nr 21225-21810, 20141120
        <text:bookmark-end text:name="41261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16-12-2014 11:33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15 dec 2014 - Ingekomen stuk, LOC, oproep vanuit OGGZ cliënten, nr 21225-21810, 20141120.pdf
              <text:span text:style-name="T3"/>
            </text:p>
            <text:p text:style-name="P7"/>
          </table:table-cell>
          <table:table-cell table:style-name="Table4.A2" office:value-type="string">
            <text:p text:style-name="P8">24-11-2014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174,44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5-dec-2014---Ingekomen-stuk--LOC--oproep-vanuit-OGGZ-clienten--nr-21225-21810--20141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65"/>
        Raad 15 dec 2014 - Ingekomen stuk, A. Wevers, Plan Rechterensedijk, nr 21358-22034, 20141124
        <text:bookmark-end text:name="41265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16-12-2014 11:32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15 dec 2014 - Ingekomen stuk, A. Wevers, Plan Rechterensedijk, nr 21358-22034, 20141124.pdf
              <text:span text:style-name="T3"/>
            </text:p>
            <text:p text:style-name="P7"/>
          </table:table-cell>
          <table:table-cell table:style-name="Table6.A2" office:value-type="string">
            <text:p text:style-name="P8">24-11-2014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27,13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15-dec-2014-Ingekomen-stuk-A-Wevers-Plan-Rechterensedijk-nr-21358-22034-201411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64"/>
        Raad 15 dec 2015 - Ingekomen stuk, St. Cyriacusschool, Behoud combinatiefuncties sport en cultuur, nr 21351-21948, 20141124
        <text:bookmark-end text:name="41264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16-12-2014 11:31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15 dec 2015 - Ingekomen stuk, St. Cyriacusschool, Behoud combinatiefuncties sport en cultuur, nr 21351-21948, 20141124.pdf
              <text:span text:style-name="T3"/>
            </text:p>
            <text:p text:style-name="P7"/>
          </table:table-cell>
          <table:table-cell table:style-name="Table8.A2" office:value-type="string">
            <text:p text:style-name="P8">24-11-2014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641,04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15-dec-2015-Ingekomen-stuk-St-Cyriacusschool-Behoud-combinatiefuncties-sport-en-cultuur-nr-21351-21948-201411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62"/>
        Raad 15 dec 2014 - Ingekomen stuk, FNV, Participatiewet aandacht voor mensen met een arbeidsbeperking, nr 21114-21596, 20141124
        <text:bookmark-end text:name="41262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16-12-2014 11:30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15 dec 2014 - Ingekomen stuk, FNV, Participatiewet aandacht voor mensen met een arbeidsbeperking, nr 21114-21596, 20141124.pdf
              <text:span text:style-name="T3"/>
            </text:p>
            <text:p text:style-name="P7"/>
          </table:table-cell>
          <table:table-cell table:style-name="Table10.A2" office:value-type="string">
            <text:p text:style-name="P8">24-11-2014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1,65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15-dec-2014---Ingekomen-stuk--FNV--Participatiewet-aandacht-voor-mensen-met-een-arbeidsbeperking--nr-21114-21596--2014112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60"/>
        Raad 15 dec 2014 - Ingekomen stuk, Bewoners nr. 41, Aankondiging controles onrechtmatig gebruik van recreatieverblijven, nr 20525-23800, 20141120
        <text:bookmark-end text:name="41260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16-12-2014 11:29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ext:soft-page-break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15 dec 2014 - Ingekomen stuk, Bewoners nr. 41, Aankondiging controles onrechtmatig gebruik van recreatieverblijven, nr 20525-23800, 20141120.pdf
              <text:span text:style-name="T3"/>
            </text:p>
            <text:p text:style-name="P7"/>
          </table:table-cell>
          <table:table-cell table:style-name="Table12.A2" office:value-type="string">
            <text:p text:style-name="P8">24-11-2014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106,57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15-dec-2014-Ingekomen-stuk-Bewoners-nr-41-Aankondiging-controles-onrechtmatig-gebruik-van-recreatieverblijven-nr-20525-23800-201411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58"/>
        Raad 15 dec 2014 - Ingekomen stuk, Raad voor de financiële verhoudingen, Advies Tussen betalen en bepalen, publieke bekostiging van maatschappelijk initiatief, nr 21266-23804, 20141120
        <text:bookmark-end text:name="41258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16-12-2014 11:28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15 dec 2014 - Ingekomen stuk, Raad voor de financiële verhoudingen, Advies Tussen betalen en bepalen, publieke bekostiging van maatschappelijk initiatief, nr 21266-23804, 20141120.pdf
              <text:span text:style-name="T3"/>
            </text:p>
            <text:p text:style-name="P7"/>
          </table:table-cell>
          <table:table-cell table:style-name="Table14.A2" office:value-type="string">
            <text:p text:style-name="P8">20-11-2014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3,16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15-dec-2014---Ingekomen-stuk--Raad-voor-de-financiele-verhoudingen--Advies-Tussen-betalen-en-bepalen--publieke-bekostiging-van-maatschappelijk-initiatief--nr-21266-23804--2014112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55"/>
        Raad 24 nov 2014 - Ingekomen stuk, Ministerie BZK, Aanbieding Staat van het Bestuur 2014, nr 20905-23575, 20141106
        <text:bookmark-end text:name="41255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01-12-2014 14:18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
              Status
              <text:soft-page-break/>
            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24 nov 2014 - Ingekomen stuk, Ministerie BZK, Aanbieding Staat van het Bestuur 2014, nr 20905-23575, 20141106.pdf
              <text:span text:style-name="T3"/>
            </text:p>
            <text:p text:style-name="P7"/>
          </table:table-cell>
          <table:table-cell table:style-name="Table16.A2" office:value-type="string">
            <text:p text:style-name="P8">06-11-2014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49,69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24-nov-2014---Ingekomen-stuk--Ministerie-BZK--Aanbieding-Staat-van-het-Bestuur-2014--nr-20905-23575--2014110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5" meta:paragraph-count="147" meta:word-count="587" meta:character-count="3961" meta:non-whitespace-character-count="35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1267275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1267275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