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34" w:history="1">
        <w:r>
          <w:rPr>
            <w:rFonts w:ascii="Arial" w:hAnsi="Arial" w:eastAsia="Arial" w:cs="Arial"/>
            <w:color w:val="155CAA"/>
            <w:u w:val="single"/>
          </w:rPr>
          <w:t xml:space="preserve">1 Brf, Sociaal Werk Nederland, Urgente oproep tot indexering tarieven sociaal werk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11" w:history="1">
        <w:r>
          <w:rPr>
            <w:rFonts w:ascii="Arial" w:hAnsi="Arial" w:eastAsia="Arial" w:cs="Arial"/>
            <w:color w:val="155CAA"/>
            <w:u w:val="single"/>
          </w:rPr>
          <w:t xml:space="preserve">2 Lbr VNG, 23-030, Begrotingsadvies 2024-2027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209" w:history="1">
        <w:r>
          <w:rPr>
            <w:rFonts w:ascii="Arial" w:hAnsi="Arial" w:eastAsia="Arial" w:cs="Arial"/>
            <w:color w:val="155CAA"/>
            <w:u w:val="single"/>
          </w:rPr>
          <w:t xml:space="preserve">3 Lbr VNG, 23-028, Wet digitale overheid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34"/>
      <w:r w:rsidRPr="00A448AC">
        <w:rPr>
          <w:rFonts w:ascii="Arial" w:hAnsi="Arial" w:cs="Arial"/>
          <w:b/>
          <w:bCs/>
          <w:color w:val="303F4C"/>
          <w:lang w:val="en-US"/>
        </w:rPr>
        <w:t>Brf, Sociaal Werk Nederland, Urgente oproep tot indexering tarieven sociaal werk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21-09-2023 12:16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Sociaal Werk Nederland, Urgente oproep tot indexering tarieven sociaal werk, 20230831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11"/>
      <w:r w:rsidRPr="00A448AC">
        <w:rPr>
          <w:rFonts w:ascii="Arial" w:hAnsi="Arial" w:cs="Arial"/>
          <w:b/>
          <w:bCs/>
          <w:color w:val="303F4C"/>
          <w:lang w:val="en-US"/>
        </w:rPr>
        <w:t>Lbr VNG, 23-030, Begrotingsadvies 2024-2027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23-030, Begrotingsadvies 2024-2027,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209"/>
      <w:r w:rsidRPr="00A448AC">
        <w:rPr>
          <w:rFonts w:ascii="Arial" w:hAnsi="Arial" w:cs="Arial"/>
          <w:b/>
          <w:bCs/>
          <w:color w:val="303F4C"/>
          <w:lang w:val="en-US"/>
        </w:rPr>
        <w:t>Lbr VNG, 23-028, Wet digitale overheid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 10:36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23-028, Wet digitale overheid, 20230808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08-08-2023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ociaal-Werk-Nederland-Urgente-oproep-tot-indexering-tarieven-sociaal-werk-20230831.pdf" TargetMode="External" /><Relationship Id="rId25" Type="http://schemas.openxmlformats.org/officeDocument/2006/relationships/hyperlink" Target="https://ris.dalfsen.nl//Raadsinformatie/Bijlage/Lbr-VNG-23-030-Begrotingsadvies-2024-2027-20230808.pdf" TargetMode="External" /><Relationship Id="rId26" Type="http://schemas.openxmlformats.org/officeDocument/2006/relationships/hyperlink" Target="https://ris.dalfsen.nl//Raadsinformatie/Bijlage/Lbr-VNG-23-028-Wet-digitale-overheid-202308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