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2051" text:style-name="Internet_20_link" text:visited-style-name="Visited_20_Internet_20_Link">
              <text:span text:style-name="ListLabel_20_28">
                <text:span text:style-name="T8">1 Brf OD IJsselland, Jaarstukken, zaaknr 617119, 20200416</text:span>
              </text:span>
            </text:a>
          </text:p>
        </text:list-item>
        <text:list-item>
          <text:p text:style-name="P2">
            <text:a xlink:type="simple" xlink:href="#42049" text:style-name="Internet_20_link" text:visited-style-name="Visited_20_Internet_20_Link">
              <text:span text:style-name="ListLabel_20_28">
                <text:span text:style-name="T8">2 Brf VR IJsselland, Jaarverslag en Jaarrekening 2019, zaaknr 617043, 20200416</text:span>
              </text:span>
            </text:a>
          </text:p>
        </text:list-item>
        <text:list-item>
          <text:p text:style-name="P2">
            <text:a xlink:type="simple" xlink:href="#42048" text:style-name="Internet_20_link" text:visited-style-name="Visited_20_Internet_20_Link">
              <text:span text:style-name="ListLabel_20_28">
                <text:span text:style-name="T8">3 Brf GGD IJsselland, conceptbegroting 2021 en meerjarenraming 2022-2024, zaaknr 616963, 20200414</text:span>
              </text:span>
            </text:a>
          </text:p>
        </text:list-item>
        <text:list-item>
          <text:p text:style-name="P2">
            <text:a xlink:type="simple" xlink:href="#42047" text:style-name="Internet_20_link" text:visited-style-name="Visited_20_Internet_20_Link">
              <text:span text:style-name="ListLabel_20_28">
                <text:span text:style-name="T8">4 Brf GGD IJsselland, Jaarstukken 2019, zaaknr 616963, 20200414</text:span>
              </text:span>
            </text:a>
          </text:p>
        </text:list-item>
        <text:list-item>
          <text:p text:style-name="P2">
            <text:a xlink:type="simple" xlink:href="#42046" text:style-name="Internet_20_link" text:visited-style-name="Visited_20_Internet_20_Link">
              <text:span text:style-name="ListLabel_20_28">
                <text:span text:style-name="T8">5 Brf BVVW, Permanente bewoning recreatie, zaaknr 616968, 20200414</text:span>
              </text:span>
            </text:a>
          </text:p>
        </text:list-item>
        <text:list-item>
          <text:p text:style-name="P2">
            <text:a xlink:type="simple" xlink:href="#42042" text:style-name="Internet_20_link" text:visited-style-name="Visited_20_Internet_20_Link">
              <text:span text:style-name="ListLabel_20_28">
                <text:span text:style-name="T8">6 Brf RSJ IJsselland, Kadernota en begroting 2021 en jaarrekening 2019 Dalfsen, zaaknr 616526, 20200409</text:span>
              </text:span>
            </text:a>
          </text:p>
        </text:list-item>
        <text:list-item>
          <text:p text:style-name="P2" loext:marker-style-name="T5">
            <text:a xlink:type="simple" xlink:href="#42036" text:style-name="Internet_20_link" text:visited-style-name="Visited_20_Internet_20_Link">
              <text:span text:style-name="ListLabel_20_28">
                <text:span text:style-name="T8">7 Brf VR IJsselland, concept programmabegroting 2021, zaaknr 616457, 20200402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51"/>
        Brf OD IJsselland, Jaarstukken, zaaknr 617119, 20200416
        <text:bookmark-end text:name="42051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28-05-2020 11:37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Jaarstukken, zaaknr 617119, 20200416 1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22,94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OD IJsselland, Jaarstukken, zaaknr 617119, 20200416 2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242,70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Brf OD IJsselland, Jaarstukken, zaaknr 617119, 20200416 3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569,90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Brf OD IJsselland, Jaarstukken, zaaknr 617119, 20200416 4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166,25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Brf OD IJsselland, Jaarstukken, zaaknr 617119, 20200416 5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10,70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Brf OD IJsselland, Jaarstukken, zaaknr 617119, 20200416 6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185,98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Brf OD IJsselland, Jaarstukken, zaaknr 617119, 20200416 7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7,92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Brf OD IJsselland, Jaarstukken, zaaknr 617119, 20200416 8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196,13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Brf OD IJsselland, Jaarstukken, zaaknr 617119, 20200416 9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9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Brf OD IJsselland, Jaarstukken, zaaknr 617119, 20200416 10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443,49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Brf OD IJsselland, Jaarstukken, zaaknr 617119, 20200416 11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228,00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9"/>
        <text:soft-page-break/>
        Brf VR IJsselland, Jaarverslag en Jaarrekening 2019, zaaknr 617043, 20200416
        <text:bookmark-end text:name="42049"/>
      </text:h>
      <text:p text:style-name="P27">
        <draw:frame draw:style-name="fr2" draw:name="Image2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28-05-2020 11:36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VR IJsselland, Jaarverslag en Jaarrekening 2019, zaaknr 617043, 20200416
              <text:span text:style-name="T3"/>
            </text:p>
            <text:p text:style-name="P7"/>
          </table:table-cell>
          <table:table-cell table:style-name="Table6.A2" office:value-type="string">
            <text:p text:style-name="P8">16-04-2020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3,62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Brf-VR-IJsselland-Jaarverslag-en-Jaarrekening-2019-zaaknr-617043-20200416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8"/>
        Brf GGD IJsselland, conceptbegroting 2021 en meerjarenraming 2022-2024, zaaknr 616963, 20200414
        <text:bookmark-end text:name="42048"/>
      </text:h>
      <text:p text:style-name="P27">
        <draw:frame draw:style-name="fr2" draw:name="Image2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28-05-2020 11:36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GGD IJsselland, conceptbegroting 2021 en meerjarenraming 2022-2024, zaaknr 616963, 20200414
              <text:span text:style-name="T3"/>
            </text:p>
            <text:p text:style-name="P7"/>
          </table:table-cell>
          <table:table-cell table:style-name="Table8.A2" office:value-type="string">
            <text:p text:style-name="P8">14-04-2020</text:p>
          </table:table-cell>
          <table:table-cell table:style-name="Table8.A2" office:value-type="string">
            <text:p text:style-name="P6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3,17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Brf-GGD-IJsselland-conceptbegroting-2021-en-meerjarenraming-2022-2024-zaaknr-616963-20200414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7"/>
        <text:soft-page-break/>
        Brf GGD IJsselland, Jaarstukken 2019, zaaknr 616963, 20200414
        <text:bookmark-end text:name="42047"/>
      </text:h>
      <text:p text:style-name="P27">
        <draw:frame draw:style-name="fr2" draw:name="Image3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28-05-2020 11:36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GGD IJsselland, Jaarstukken 2019, zaaknr 616963, 20200414
              <text:span text:style-name="T3"/>
            </text:p>
            <text:p text:style-name="P7"/>
          </table:table-cell>
          <table:table-cell table:style-name="Table10.A2" office:value-type="string">
            <text:p text:style-name="P8">14-04-2020</text:p>
          </table:table-cell>
          <table:table-cell table:style-name="Table10.A2" office:value-type="string">
            <text:p text:style-name="P6">
              <draw:frame draw:style-name="fr1" draw:name="Image3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4,60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GGD-IJsselland-Jaarstukken-2019-zaaknr-616963-20200414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6"/>
        Brf BVVW, Permanente bewoning recreatie, zaaknr 616968, 20200414
        <text:bookmark-end text:name="42046"/>
      </text:h>
      <text:p text:style-name="P27">
        <draw:frame draw:style-name="fr2" draw:name="Image3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28-05-2020 11:35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BVVW, Permanente bewoning recreatie, zaaknr 616968, 20200414
              <text:span text:style-name="T3"/>
            </text:p>
            <text:p text:style-name="P7"/>
          </table:table-cell>
          <table:table-cell table:style-name="Table12.A2" office:value-type="string">
            <text:p text:style-name="P8">14-04-2020</text:p>
          </table:table-cell>
          <table:table-cell table:style-name="Table12.A2" office:value-type="string">
            <text:p text:style-name="P6">
              <draw:frame draw:style-name="fr1" draw:name="Image3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779,16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Brf-BVVW-Permanente-bewoning-recreatie-zaaknr-616968-20200414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42"/>
        Brf RSJ IJsselland, Kadernota en begroting 2021 en jaarrekening 2019 Dalfsen, zaaknr 616526, 20200409
        <text:bookmark-end text:name="42042"/>
      </text:h>
      <text:p text:style-name="P27">
        <draw:frame draw:style-name="fr2" draw:name="Image3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23-04-2020 09:12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RSJ IJsselland, Kadernota en begroting 2021 en jaarrekening 2019 Dalfsen, zaaknr 616526, 20200409
              <text:span text:style-name="T3"/>
            </text:p>
            <text:p text:style-name="P7"/>
          </table:table-cell>
          <table:table-cell table:style-name="Table14.A2" office:value-type="string">
            <text:p text:style-name="P8">09-04-2020</text:p>
          </table:table-cell>
          <table:table-cell table:style-name="Table14.A2" office:value-type="string">
            <text:p text:style-name="P6">
              <draw:frame draw:style-name="fr1" draw:name="Image3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4,67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Brf-RSJ-IJsselland-Kadernota-en-begroting-2021-en-jaarrekening-2019-Dalfsen-zaaknr-616526-20200409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6"/>
        Brf VR IJsselland, concept programmabegroting 2021, zaaknr 616457, 20200402
        <text:bookmark-end text:name="42036"/>
      </text:h>
      <text:p text:style-name="P27">
        <draw:frame draw:style-name="fr2" draw:name="Image4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23-04-2020 09:11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VR IJsselland, concept programmabegroting 2021, zaaknr 616457, 20200402
              <text:span text:style-name="T3"/>
            </text:p>
            <text:p text:style-name="P7"/>
          </table:table-cell>
          <table:table-cell table:style-name="Table16.A2" office:value-type="string">
            <text:p text:style-name="P8">02-04-2020</text:p>
          </table:table-cell>
          <table:table-cell table:style-name="Table16.A2" office:value-type="string">
            <text:p text:style-name="P6">
              <draw:frame draw:style-name="fr1" draw:name="Image4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2,83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het-college-stellen/Brf-VR-IJsselland-concept-programmabegroting-2021-zaaknr-616457-20200402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43" meta:object-count="0" meta:page-count="5" meta:paragraph-count="207" meta:word-count="586" meta:character-count="3904" meta:non-whitespace-character-count="35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1551292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1551292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