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12:55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2012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0826" text:style-name="Internet_20_link" text:visited-style-name="Visited_20_Internet_20_Link">
              <text:span text:style-name="ListLabel_20_28">
                <text:span text:style-name="T8">1 20120330 - AB - zienswijze structuurvisie buitengebied, nr 1734</text:span>
              </text:span>
            </text:a>
          </text:p>
        </text:list-item>
        <text:list-item>
          <text:p text:style-name="P2">
            <text:a xlink:type="simple" xlink:href="#40990" text:style-name="Internet_20_link" text:visited-style-name="Visited_20_Internet_20_Link">
              <text:span text:style-name="ListLabel_20_28">
                <text:span text:style-name="T8">2 Raad 17 dec 2012 - Ingekomen stuk, Vrijbit - over verwijdering vingerafdrukdata, nr 6364, 20121129</text:span>
              </text:span>
            </text:a>
          </text:p>
        </text:list-item>
        <text:list-item>
          <text:p text:style-name="P2">
            <text:a xlink:type="simple" xlink:href="#40900" text:style-name="Internet_20_link" text:visited-style-name="Visited_20_Internet_20_Link">
              <text:span text:style-name="ListLabel_20_28">
                <text:span text:style-name="T8">3 20121029 Ingekomen stuk, Teusink - Bestemmingsplanwijziging Dalfsen Kom, Vechtstraat-Vechtdijk, nr 5829</text:span>
              </text:span>
            </text:a>
          </text:p>
        </text:list-item>
        <text:list-item>
          <text:p text:style-name="P2">
            <text:a xlink:type="simple" xlink:href="#40901" text:style-name="Internet_20_link" text:visited-style-name="Visited_20_Internet_20_Link">
              <text:span text:style-name="ListLabel_20_28">
                <text:span text:style-name="T8">4 20121029 Ingekomen stuk, Van der Vegt - Bestemmingsplanwijziging Dalfsen Kom, Vechtstraat-Vechtdijk, nr 5832</text:span>
              </text:span>
            </text:a>
          </text:p>
        </text:list-item>
        <text:list-item>
          <text:p text:style-name="P2">
            <text:a xlink:type="simple" xlink:href="#40821" text:style-name="Internet_20_link" text:visited-style-name="Visited_20_Internet_20_Link">
              <text:span text:style-name="ListLabel_20_28">
                <text:span text:style-name="T8">5 20120111 - ingekomen stuk - zienswijze Gemaal Dalmsholte - mts Schroten</text:span>
              </text:span>
            </text:a>
          </text:p>
        </text:list-item>
        <text:list-item>
          <text:p text:style-name="P2">
            <text:a xlink:type="simple" xlink:href="#40829" text:style-name="Internet_20_link" text:visited-style-name="Visited_20_Internet_20_Link">
              <text:span text:style-name="ListLabel_20_28">
                <text:span text:style-name="T8">6 20120319 - Zienswijze ontwerp bp Landschapspark Vechtvliet - nr 1484</text:span>
              </text:span>
            </text:a>
          </text:p>
        </text:list-item>
        <text:list-item>
          <text:p text:style-name="P2">
            <text:a xlink:type="simple" xlink:href="#40887" text:style-name="Internet_20_link" text:visited-style-name="Visited_20_Internet_20_Link">
              <text:span text:style-name="ListLabel_20_28">
                <text:span text:style-name="T8">7 20120814 Ingekomen stuk, RvS, Dalfsen BP Rosengaardeweg, nr 4115</text:span>
              </text:span>
            </text:a>
          </text:p>
        </text:list-item>
        <text:list-item>
          <text:p text:style-name="P2" loext:marker-style-name="T5">
            <text:a xlink:type="simple" xlink:href="#40876" text:style-name="Internet_20_link" text:visited-style-name="Visited_20_Internet_20_Link">
              <text:span text:style-name="ListLabel_20_28">
                <text:span text:style-name="T8">8 20120628 Ingekomen stuk, VEH - bouwleges, nr 3488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0826"/>
        20120330 - AB - zienswijze structuurvisie buitengebied, nr 1734
        <text:bookmark-end text:name="40826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15-10-2013 16:19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20120330_-_AB_-_zienswijze_structuurvisie_buitengebied,_nr_1734.pdf
              <text:span text:style-name="T3"/>
            </text:p>
            <text:p text:style-name="P7"/>
          </table:table-cell>
          <table:table-cell table:style-name="Table4.A2" office:value-type="string">
            <text:p text:style-name="P8">30-03-2012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619,10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20120330---AW-Bosman---zienswijze-structuurvisie-buitengebied--nr-173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20120330_-_AB_-_zienswijze_structuurvisie_buitengebied,_nr_1734.pdf
              <text:span text:style-name="T3"/>
            </text:p>
            <text:p text:style-name="P7"/>
          </table:table-cell>
          <table:table-cell table:style-name="Table4.A2" office:value-type="string">
            <text:p text:style-name="P8">30-03-2012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3,76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dvisering-in-handen-van-het-college-stellen/20120330---AB---zienswijze-structuurvisie-buitengebied--nr-1734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990"/>
        Raad 17 dec 2012 - Ingekomen stuk, Vrijbit - over verwijdering vingerafdrukdata, nr 6364, 20121129
        <text:bookmark-end text:name="40990"/>
      </text:h>
      <text:p text:style-name="P27">
        <draw:frame draw:style-name="fr2" draw:name="Image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18-12-2012 09:37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Raad 17 dec 2012 - Ingekomen stuk, Vrijbit - over verwijdering vingerafdrukdata, nr 6364, 20121129.pdf
              <text:span text:style-name="T3"/>
            </text:p>
            <text:p text:style-name="P7"/>
          </table:table-cell>
          <table:table-cell table:style-name="Table6.A2" office:value-type="string">
            <text:p text:style-name="P8">06-12-2012</text:p>
          </table:table-cell>
          <table:table-cell table:style-name="Table6.A2" office:value-type="string">
            <text:p text:style-name="P6">
              <draw:frame draw:style-name="fr1" draw:name="Image9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83,82 KB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dvisering-in-handen-van-het-college-stellen/Raad-17-dec-2012---Ingekomen-stuk--Vrijbit---over-verwijdering-vingerafdrukdata--nr-6364--20121129.pdf" text:style-name="Internet_20_link" text:visited-style-name="Visited_20_Internet_20_Link">
                <draw:frame draw:style-name="fr1" draw:name="Image10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900"/>
        20121029 Ingekomen stuk, Teusink - Bestemmingsplanwijziging Dalfsen Kom, Vechtstraat-Vechtdijk, nr 5829
        <text:bookmark-end text:name="40900"/>
      </text:h>
      <text:p text:style-name="P27">
        <draw:frame draw:style-name="fr2" draw:name="Image1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06-12-2012 16:35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20121029 Ingekomen stuk, Teusink - Bestemmingsplanwijziging Dalfsen Kom, Vechtdijk-Vechstraat, nr 5829.pdf
              <text:span text:style-name="T3"/>
            </text:p>
            <text:p text:style-name="P7"/>
          </table:table-cell>
          <table:table-cell table:style-name="Table8.A2" office:value-type="string">
            <text:p text:style-name="P8">29-10-2012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65,16 KB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dvisering-in-handen-van-het-college-stellen/20121029-Ingekomen-stuk--Teusink---Bestemmingsplanwijziging-Dalfsen-Kom--Vechtdijk-Vechstraat--nr-5829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901"/>
        20121029 Ingekomen stuk, Van der Vegt - Bestemmingsplanwijziging Dalfsen Kom, Vechtstraat-Vechtdijk, nr 5832
        <text:bookmark-end text:name="40901"/>
      </text:h>
      <text:p text:style-name="P27">
        <draw:frame draw:style-name="fr2" draw:name="Image1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06-12-2012 16:34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20121029 Ingekomen stuk, Van der Vegt -Bestemmingsplanwijziging Dalfsen Kom, Vechtdijk-Vechstraat, nr 5832.pdf
              <text:span text:style-name="T3"/>
            </text:p>
            <text:p text:style-name="P7"/>
          </table:table-cell>
          <table:table-cell table:style-name="Table10.A2" office:value-type="string">
            <text:p text:style-name="P8">29-10-2012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19,41 KB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dvisering-in-handen-van-het-college-stellen/20121029-Ingekomen-stuk--Van-der-Vegt--Bestemmingsplanwijziging-Dalfsen-Kom--Vechtdijk-Vechstraat--nr-5832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821"/>
        20120111 - ingekomen stuk - zienswijze Gemaal Dalmsholte - mts Schroten
        <text:bookmark-end text:name="40821"/>
      </text:h>
      <text:p text:style-name="P27">
        <draw:frame draw:style-name="fr2" draw:name="Image1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08-10-2012 11:26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ext:soft-page-break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20120111 - ingekomen stuk - zienswijze Gemaal Dalmsholte - mts Schroten.pdf
              <text:span text:style-name="T3"/>
            </text:p>
            <text:p text:style-name="P7"/>
          </table:table-cell>
          <table:table-cell table:style-name="Table12.A2" office:value-type="string">
            <text:p text:style-name="P8">11-01-2012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543,19 KB</text:p>
          </table:table-cell>
          <table:table-cell table:style-name="Table12.A2" office:value-type="string">
            <text:p text:style-name="P33">
              <text:a xlink:type="simple" xlink:href="https://ris.dalfsen.nl//Raadsinformatie/Ingekomen-stuk/ter-advisering-in-handen-van-het-college-stellen/20120111---ingekomen-stuk---zienswijze-Gemaal-Dalmsholte---mts-Schrot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829"/>
        20120319 - Zienswijze ontwerp bp Landschapspark Vechtvliet - nr 1484
        <text:bookmark-end text:name="40829"/>
      </text:h>
      <text:p text:style-name="P27">
        <draw:frame draw:style-name="fr2" draw:name="Image2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08-10-2012 10:38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20120319 - Zienswijze ontwerp bp Landschapspark Vechtvliet - nr 1484.pdf
              <text:span text:style-name="T3"/>
            </text:p>
            <text:p text:style-name="P7"/>
          </table:table-cell>
          <table:table-cell table:style-name="Table14.A2" office:value-type="string">
            <text:p text:style-name="P8">19-03-2012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17,88 KB</text:p>
          </table:table-cell>
          <table:table-cell table:style-name="Table14.A2" office:value-type="string">
            <text:p text:style-name="P33">
              <text:a xlink:type="simple" xlink:href="https://ris.dalfsen.nl//Raadsinformatie/Ingekomen-stuk/ter-advisering-in-handen-van-het-college-stellen/20120319---Zienswijze-ontwerp-bp-Landschapspark-Vechtvliet---nr-1484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887"/>
        20120814 Ingekomen stuk, RvS, Dalfsen BP Rosengaardeweg, nr 4115
        <text:bookmark-end text:name="40887"/>
      </text:h>
      <text:p text:style-name="P27">
        <draw:frame draw:style-name="fr2" draw:name="Image2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01-10-2012 14:36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20120814 Ingekomen stuk, RvS, Dalfsen BP Rosengaardeweg, nr 4115.pdf
              <text:span text:style-name="T3"/>
            </text:p>
            <text:p text:style-name="P7"/>
          </table:table-cell>
          <table:table-cell table:style-name="Table16.A2" office:value-type="string">
            <text:p text:style-name="P8">23-08-2012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259,45 KB</text:p>
          </table:table-cell>
          <table:table-cell table:style-name="Table16.A2" office:value-type="string">
            <text:p text:style-name="P33">
              <text:a xlink:type="simple" xlink:href="https://ris.dalfsen.nl//Raadsinformatie/Ingekomen-stuk/ter-advisering-in-handen-van-het-college-stellen/20120814-Ingekomen-stuk--RvS--Dalfsen-BP-Rosengaardeweg--nr-4115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0876"/>
        20120628 Ingekomen stuk, VEH - bouwleges, nr 3488
        <text:bookmark-end text:name="40876"/>
      </text:h>
      <text:p text:style-name="P27">
        <draw:frame draw:style-name="fr2" draw:name="Image2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01-10-2012 14:31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20120628 Ingekomen stuk, VEH - Bouwleges, nr 3488.pdf
              <text:span text:style-name="T3"/>
            </text:p>
            <text:p text:style-name="P7"/>
          </table:table-cell>
          <table:table-cell table:style-name="Table18.A2" office:value-type="string">
            <text:p text:style-name="P8">02-07-2012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158,11 KB</text:p>
          </table:table-cell>
          <table:table-cell table:style-name="Table18.A2" office:value-type="string">
            <text:p text:style-name="P33">
              <text:a xlink:type="simple" xlink:href="https://ris.dalfsen.nl//Raadsinformatie/Ingekomen-stuk/ter-advisering-in-handen-van-het-college-stellen/20120628-Ingekomen-stuk--VEH---Bouwleges--nr-3488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8" meta:object-count="0" meta:page-count="5" meta:paragraph-count="173" meta:word-count="533" meta:character-count="3647" meta:non-whitespace-character-count="32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2007609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2007609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