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3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23:17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(7 onderwerpen)</text:p>
      <text:list text:style-name="WW8Num1">
        <text:list-item>
          <text:p text:style-name="P2">
            <text:a xlink:type="simple" xlink:href="#42976" text:style-name="Internet_20_link" text:visited-style-name="Visited_20_Internet_20_Link">
              <text:span text:style-name="ListLabel_20_28">
                <text:span text:style-name="T8">1 Lbr VNG, 22-052, Ondersteuning gedupeerde ouders kinderopvangtoeslagaffaire, zaaknr 671610, 20221004</text:span>
              </text:span>
            </text:a>
          </text:p>
        </text:list-item>
      </text:list>
      <text:p text:style-name="Standard">
        <text:a xlink:type="simple" xlink:href="#42974" text:style-name="Internet_20_link" text:visited-style-name="Visited_20_Internet_20_Link">
          <text:span text:style-name="ListLabel_20_28">
            <text:span text:style-name="T8">2 Zienswijzen ontwerp besluit omgevingsvergunning Zonnepark Hooiweg</text:span>
          </text:span>
        </text:a>
      </text:p>
      <text:list text:continue-numbering="true" text:style-name="WW8Num1">
        <text:list-item>
          <text:p text:style-name="P2">
            <text:a xlink:type="simple" xlink:href="#42974" text:style-name="Internet_20_link" text:visited-style-name="Visited_20_Internet_20_Link">
              <text:span text:style-name="ListLabel_20_28">
                <text:span text:style-name="T8">
                  <text:s/>
                </text:span>
              </text:span>
            </text:a>
          </text:p>
        </text:list-item>
        <text:list-item>
          <text:p text:style-name="P2">
            <text:a xlink:type="simple" xlink:href="#42978" text:style-name="Internet_20_link" text:visited-style-name="Visited_20_Internet_20_Link">
              <text:span text:style-name="ListLabel_20_28">
                <text:span text:style-name="T8">3 Brf Veiligheidsregio IJsselland, Strategische Beleidsagenda 2023 tm 2026, zaaknr 672284, 20221013</text:span>
              </text:span>
            </text:a>
          </text:p>
        </text:list-item>
        <text:list-item>
          <text:p text:style-name="P2">
            <text:a xlink:type="simple" xlink:href="#42975" text:style-name="Internet_20_link" text:visited-style-name="Visited_20_Internet_20_Link">
              <text:span text:style-name="ListLabel_20_28">
                <text:span text:style-name="T8">4 Brf GGD IJsselland, Begrotingswijziging najaar en bestuursrapportage najaar 2022, zaaknr 671635, 20221003</text:span>
              </text:span>
            </text:a>
          </text:p>
        </text:list-item>
        <text:list-item>
          <text:p text:style-name="P2">
            <text:a xlink:type="simple" xlink:href="#42973" text:style-name="Internet_20_link" text:visited-style-name="Visited_20_Internet_20_Link">
              <text:span text:style-name="ListLabel_20_28">
                <text:span text:style-name="T8">5 Zienswijzen ontwerp besluit verklaring van geen bedenkingen Zonnepark Hooiweg</text:span>
              </text:span>
            </text:a>
          </text:p>
        </text:list-item>
        <text:list-item>
          <text:p text:style-name="P2">
            <text:a xlink:type="simple" xlink:href="#42980" text:style-name="Internet_20_link" text:visited-style-name="Visited_20_Internet_20_Link">
              <text:span text:style-name="ListLabel_20_28">
                <text:span text:style-name="T8">6 Lbr VNG, 22-054, Asielopvang, statushouders en Oekraïne, zaaknr 672612, 20221024</text:span>
              </text:span>
            </text:a>
          </text:p>
        </text:list-item>
        <text:list-item>
          <text:p text:style-name="P2" loext:marker-style-name="T5">
            <text:a xlink:type="simple" xlink:href="#42979" text:style-name="Internet_20_link" text:visited-style-name="Visited_20_Internet_20_Link">
              <text:span text:style-name="ListLabel_20_28">
                <text:span text:style-name="T8">7 Lbr VNG, 22-053, Hoge energiekosten, zaaknr 672385, 20221024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76"/>
        Lbr VNG, 22-052, Ondersteuning gedupeerde ouders kinderopvangtoeslagaffaire, zaaknr 671610, 20221004
        <text:bookmark-end text:name="42976"/>
      </text:h>
      <text:p text:style-name="P27">
        <draw:frame draw:style-name="fr2" draw:name="Image3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04-10-2022 10:29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22-052, Ondersteuning gedupeerde ouders kinderopvangtoeslagaffaire, zaaknr 671610, 20221004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04-10-2022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179,91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2-052-Ondersteuning-gedupeerde-ouders-kinderopvangtoeslagaffaire-zaaknr-671610-2022100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74"/>
        Zienswijzen ontwerp besluit omgevingsvergunning Zonnepark Hooiweg
        <text:bookmark-end text:name="42974"/>
      </text:h>
      <text:p text:style-name="P27">
        <draw:frame draw:style-name="fr2" draw:name="Image6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03-10-2022 12:11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Marshoek Stroomt, Zienswijze ontw besluit omgevingsvergunning Zonnepark Hooiweg, zaaknr 671153, 20220927
              <text:span text:style-name="T3"/>
            </text:p>
            <text:p text:style-name="P7"/>
          </table:table-cell>
          <table:table-cell table:style-name="Table6.A2" office:value-type="string">
            <text:p text:style-name="P8">03-10-2022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229,51 KB</text:p>
          </table:table-cell>
          <table:table-cell table:style-name="Table6.A2" office:value-type="string">
            <text:p text:style-name="P33">
              <text:a xlink:type="simple" xlink:href="https://ris.dalfsen.nl//Raadsinformatie/Bijlage/Brf-Marshoek-Stroomt-Zienswijze-ontw-besluit-omgevingsvergunning-Zonnepark-Hooiweg-zaaknr-671153-20220927-1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Brf Vitens, Zienswijze ontw besl Omgevingsvergunning zonnepark Hooiweg, zaaknr 671241, 20220929
              <text:span text:style-name="T3"/>
            </text:p>
            <text:p text:style-name="P7"/>
          </table:table-cell>
          <table:table-cell table:style-name="Table6.A2" office:value-type="string">
            <text:p text:style-name="P8">03-10-2022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86,39 KB</text:p>
          </table:table-cell>
          <table:table-cell table:style-name="Table6.A2" office:value-type="string">
            <text:p text:style-name="P33">
              <text:a xlink:type="simple" xlink:href="https://ris.dalfsen.nl//Raadsinformatie/Bijlage/Brf-Vitens-Zienswijze-ontw-besl-Omgevingsvergunning-zonnepark-Hooiweg-zaaknr-671241-20220929-1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78"/>
        Brf Veiligheidsregio IJsselland, Strategische Beleidsagenda 2023 tm 2026, zaaknr 672284, 20221013
        <text:bookmark-end text:name="42978"/>
      </text:h>
      <text:p text:style-name="P27">
        <draw:frame draw:style-name="fr2" draw:name="Image11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13-10-2022 15:00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ext:soft-page-break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Veiligheidsregio IJsselland, Strategische Beleidsagenda 2023 tm 2026, zaaknr 672284, 20221013
              <text:span text:style-name="T3"/>
            </text:p>
            <text:p text:style-name="P7"/>
          </table:table-cell>
          <table:table-cell table:style-name="Table8.A2" office:value-type="string">
            <text:p text:style-name="P8">13-10-2022</text:p>
          </table:table-cell>
          <table:table-cell table:style-name="Table8.A2" office:value-type="string">
            <text:p text:style-name="P6">
              <draw:frame draw:style-name="fr1" draw:name="Image12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13,42 MB</text:p>
          </table:table-cell>
          <table:table-cell table:style-name="Table8.A2" office:value-type="string">
            <text:p text:style-name="P33">
              <text:a xlink:type="simple" xlink:href="https://ris.dalfsen.nl//Raadsinformatie/Bijlage/Brf-Veiligheidsregio-IJsselland-Strategische-Beleidsagenda-2023-tm-2026-zaaknr-672284-20221013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75"/>
        Brf GGD IJsselland, Begrotingswijziging najaar en bestuursrapportage najaar 2022, zaaknr 671635, 20221003
        <text:bookmark-end text:name="42975"/>
      </text:h>
      <text:p text:style-name="P27">
        <draw:frame draw:style-name="fr2" draw:name="Image14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03-10-2022 15:20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GGD IJsselland, Begrotingswijziging najaar en bestuursrapportage najaar 2022, zaaknr 671635, 20221003
              <text:span text:style-name="T3"/>
            </text:p>
            <text:p text:style-name="P7"/>
          </table:table-cell>
          <table:table-cell table:style-name="Table10.A2" office:value-type="string">
            <text:p text:style-name="P8">03-10-2022</text:p>
          </table:table-cell>
          <table:table-cell table:style-name="Table10.A2" office:value-type="string">
            <text:p text:style-name="P6">
              <draw:frame draw:style-name="fr1" draw:name="Image15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793,91 KB</text:p>
          </table:table-cell>
          <table:table-cell table:style-name="Table10.A2" office:value-type="string">
            <text:p text:style-name="P33">
              <text:a xlink:type="simple" xlink:href="https://ris.dalfsen.nl//Raadsinformatie/Bijlage/Brf-GGD-IJsselland-Begrotingswijziging-najaar-en-bestuursrapportage-najaar-2022-zaaknr-671635-20221003.pdf" text:style-name="Internet_20_link" text:visited-style-name="Visited_20_Internet_20_Link">
                <draw:frame draw:style-name="fr1" draw:name="Image16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73"/>
        Zienswijzen ontwerp besluit verklaring van geen bedenkingen Zonnepark Hooiweg
        <text:bookmark-end text:name="42973"/>
      </text:h>
      <text:p text:style-name="P27">
        <draw:frame draw:style-name="fr2" draw:name="Image17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03-10-2022 13:18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
              #
              <text:soft-page-break/>
            </text:p>
          </table:table-cell>
          <table:table-cell table:style-name="Table12.A1" office:value-type="string">
            <text:p text:style-name="P31">
              Naam van document
              <text:soft-page-break/>
            </text:p>
          </table:table-cell>
          <table:table-cell table:style-name="Table12.A1" office:value-type="string">
            <text:p text:style-name="P32">
              Pub. datum
              <text:soft-page-break/>
            </text:p>
          </table:table-cell>
          <table:table-cell table:style-name="Table12.A1" office:value-type="string">
            <text:p text:style-name="P32">
              Info
              <text:soft-page-break/>
            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Inwoner, Zienswijze ontw besluit vvgb zonnepark Hooiweg, zaaknr 670954, 20220927
              <text:span text:style-name="T3"/>
            </text:p>
            <text:p text:style-name="P7"/>
          </table:table-cell>
          <table:table-cell table:style-name="Table12.A2" office:value-type="string">
            <text:p text:style-name="P8">03-10-2022</text:p>
          </table:table-cell>
          <table:table-cell table:style-name="Table12.A2" office:value-type="string">
            <text:p text:style-name="P6">
              <draw:frame draw:style-name="fr1" draw:name="Image1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251,41 KB</text:p>
          </table:table-cell>
          <table:table-cell table:style-name="Table12.A2" office:value-type="string">
            <text:p text:style-name="P33">
              <text:a xlink:type="simple" xlink:href="https://ris.dalfsen.nl//Raadsinformatie/Bijlage/Brf-Inwoner-Zienswijze-ontw-besluit-vvgb-zonnepark-Hooiweg-zaaknr-670954-20220927-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Brf Vrienden van Dalfsen, Zienswijze ontw besluit vvgb zonnepark Hooiweg, zaaknr 671282, 20220929
              <text:span text:style-name="T3"/>
            </text:p>
            <text:p text:style-name="P7"/>
          </table:table-cell>
          <table:table-cell table:style-name="Table12.A2" office:value-type="string">
            <text:p text:style-name="P8">03-10-2022</text:p>
          </table:table-cell>
          <table:table-cell table:style-name="Table12.A2" office:value-type="string">
            <text:p text:style-name="P6">
              <draw:frame draw:style-name="fr1" draw:name="Image2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269,40 KB</text:p>
          </table:table-cell>
          <table:table-cell table:style-name="Table12.A2" office:value-type="string">
            <text:p text:style-name="P33">
              <text:a xlink:type="simple" xlink:href="https://ris.dalfsen.nl//Raadsinformatie/Bijlage/Brf-Vrienden-van-Dalfsen-Zienswijze-ontw-besluit-vvgb-zonnepark-Hooiweg-zaaknr-671282-20220929-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3.</text:p>
          </table:table-cell>
          <table:table-cell table:style-name="Table12.A2" office:value-type="string">
            <text:p text:style-name="P6">
              Brf Landschap Overijssel, Zienswijze ontw vvgb zonnepark Hooiweg, zaaknr 671041, 20220929
              <text:span text:style-name="T3"/>
            </text:p>
            <text:p text:style-name="P7"/>
          </table:table-cell>
          <table:table-cell table:style-name="Table12.A2" office:value-type="string">
            <text:p text:style-name="P8">03-10-2022</text:p>
          </table:table-cell>
          <table:table-cell table:style-name="Table12.A2" office:value-type="string">
            <text:p text:style-name="P6">
              <draw:frame draw:style-name="fr1" draw:name="Image2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305,92 KB</text:p>
          </table:table-cell>
          <table:table-cell table:style-name="Table12.A2" office:value-type="string">
            <text:p text:style-name="P33">
              <text:a xlink:type="simple" xlink:href="https://ris.dalfsen.nl//Raadsinformatie/Bijlage/Brf-Landschap-Overijssel-Zienswijze-ontw-vvgb-zonnepark-Hooiweg-zaaknr-671041-20220929-1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4.</text:p>
          </table:table-cell>
          <table:table-cell table:style-name="Table12.A2" office:value-type="string">
            <text:p text:style-name="P6">
              Brf Marshoek Stroomt, Zienswijze ontw besluit vvgb zonnepark Hooiweg, zaaknr 671153, 20221003
              <text:span text:style-name="T3"/>
            </text:p>
            <text:p text:style-name="P7"/>
          </table:table-cell>
          <table:table-cell table:style-name="Table12.A2" office:value-type="string">
            <text:p text:style-name="P8">03-10-2022</text:p>
          </table:table-cell>
          <table:table-cell table:style-name="Table12.A2" office:value-type="string">
            <text:p text:style-name="P6">
              <draw:frame draw:style-name="fr1" draw:name="Image2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435,38 KB</text:p>
          </table:table-cell>
          <table:table-cell table:style-name="Table12.A2" office:value-type="string">
            <text:p text:style-name="P33">
              <text:a xlink:type="simple" xlink:href="https://ris.dalfsen.nl//Raadsinformatie/Bijlage/Brf-Marshoek-Stroomt-Zienswijze-ontw-besluit-vvgb-zonnepark-Hooiweg-zaaknr-671153-20221003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80"/>
        Lbr VNG, 22-054, Asielopvang, statushouders en Oekraïne, zaaknr 672612, 20221024
        <text:bookmark-end text:name="42980"/>
      </text:h>
      <text:p text:style-name="P27">
        <draw:frame draw:style-name="fr2" draw:name="Image26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24-10-2022 11:46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Lbr VNG, 22-054, Asielopvang, statushouders en Oekraïne, zaaknr 672612, 20221024
              <text:span text:style-name="T3"/>
            </text:p>
            <text:p text:style-name="P7"/>
          </table:table-cell>
          <table:table-cell table:style-name="Table14.A2" office:value-type="string">
            <text:p text:style-name="P8">24-10-2022</text:p>
          </table:table-cell>
          <table:table-cell table:style-name="Table14.A2" office:value-type="string">
            <text:p text:style-name="P6">
              <draw:frame draw:style-name="fr1" draw:name="Image27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207,22 KB</text:p>
          </table:table-cell>
          <table:table-cell table:style-name="Table14.A2" office:value-type="string">
            <text:p text:style-name="P33">
              <text:a xlink:type="simple" xlink:href="https://ris.dalfsen.nl//Raadsinformatie/Bijlage/Lbr-VNG-22-054-Asielopvang-statushouders-en-Oekraine-zaaknr-672612-20221024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79"/>
        <text:soft-page-break/>
        Lbr VNG, 22-053, Hoge energiekosten, zaaknr 672385, 20221024
        <text:bookmark-end text:name="42979"/>
      </text:h>
      <text:p text:style-name="P27">
        <draw:frame draw:style-name="fr2" draw:name="Image29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24-10-2022 11:44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Lbr VNG, 22-053, Hoge energiekosten, zaaknr 672385, 20221024
              <text:span text:style-name="T3"/>
            </text:p>
            <text:p text:style-name="P7"/>
          </table:table-cell>
          <table:table-cell table:style-name="Table16.A2" office:value-type="string">
            <text:p text:style-name="P8">24-10-2022</text:p>
          </table:table-cell>
          <table:table-cell table:style-name="Table16.A2" office:value-type="string">
            <text:p text:style-name="P6">
              <draw:frame draw:style-name="fr1" draw:name="Image3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181,79 KB</text:p>
          </table:table-cell>
          <table:table-cell table:style-name="Table16.A2" office:value-type="string">
            <text:p text:style-name="P33">
              <text:a xlink:type="simple" xlink:href="https://ris.dalfsen.nl//Raadsinformatie/Bijlage/Lbr-VNG-22-053-Hoge-energiekosten-zaaknr-672385-20221024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6" meta:image-count="31" meta:object-count="0" meta:page-count="5" meta:paragraph-count="172" meta:word-count="511" meta:character-count="3712" meta:non-whitespace-character-count="337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843202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843202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