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PvdA-ChrU-D66 Vrijwilligers- en mantelzorgbeleid,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78,29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CDA-PvdA-D66, 7e herz BP Buitengebied Westerveldweg-Schoolweg 10/10a, Verworpen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155,98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 D66, Haalbaarheidsonderzoek Kulturhusconcept Nieuwleusen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108,94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Amendement ChristenUnie, Haalbaarheidsonderzoek Kulturhusconcept Nieuwleusen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GB, inkoop en aanbestedingsbeleid, 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81,20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Besluitvorming Rechterensedijk, Raad 28 sep 2015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18,11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VERWORPEN, Amendement PvdA, Camperplaatsen, Raad 26 mei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60,58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INGETROKKEN, Amendement D66, Camperplaatsen, Raad 26 mei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87,69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A1-2015, AANGENOMEN, Zienswijze begroting Veiligheidsregio IJsselland, Raad 26 mei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123,29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Amendement/VERWORPEN-Amendement-Vrijwilligersbeleid-en-mantelzorgbe.pdf" TargetMode="External" /><Relationship Id="rId26" Type="http://schemas.openxmlformats.org/officeDocument/2006/relationships/hyperlink" Target="https://ris.dalfsen.nl/Raadsinformatie/Amendement/VERWORPEN-Amendement-7e-herziening-BP-Buitengebied-Gete.pdf" TargetMode="External" /><Relationship Id="rId27" Type="http://schemas.openxmlformats.org/officeDocument/2006/relationships/hyperlink" Target="https://ris.dalfsen.nl/Raadsinformatie/Amendement/VERWORPEN-Amendement-Haalbaarheidsonderzoek-kulturhuscon.pdf" TargetMode="External" /><Relationship Id="rId28" Type="http://schemas.openxmlformats.org/officeDocument/2006/relationships/hyperlink" Target="https://ris.dalfsen.nl/Raadsinformatie/Amendement/INGETROKKEN-Amendement-Haalbaarheidsonderzoek-kulturhusc.pdf" TargetMode="External" /><Relationship Id="rId29" Type="http://schemas.openxmlformats.org/officeDocument/2006/relationships/hyperlink" Target="https://ris.dalfsen.nl/Raadsinformatie/Amendement/INGETROKKEN-Amendement-Inkoop-en-aanbestedingsbeleid-Ge.pdf" TargetMode="External" /><Relationship Id="rId30" Type="http://schemas.openxmlformats.org/officeDocument/2006/relationships/hyperlink" Target="https://ris.dalfsen.nl/Raadsinformatie/Amendement/Definitief-amendement-Alternatief-Rechterensedijk.pdf" TargetMode="External" /><Relationship Id="rId37" Type="http://schemas.openxmlformats.org/officeDocument/2006/relationships/hyperlink" Target="https://ris.dalfsen.nl/Vergaderingen/Gemeenteraad/2015/26-mei/19:30/Camperplaatsen/VERWORPEN-Amendement-PvdA-Camperplaatsen-Raad-26-mei-2015.pdf" TargetMode="External" /><Relationship Id="rId38" Type="http://schemas.openxmlformats.org/officeDocument/2006/relationships/hyperlink" Target="https://ris.dalfsen.nl/Vergaderingen/Gemeenteraad/2015/26-mei/19:30/Camperplaatsen/INGETROKKEN-Amendement-D66-Camperplaatsen-Raad-26-mei-2015.pdf" TargetMode="External" /><Relationship Id="rId39" Type="http://schemas.openxmlformats.org/officeDocument/2006/relationships/hyperlink" Target="https://ris.dalfsen.nl/Vergaderingen/Gemeenteraad/2015/26-mei/19:30/Concept-programmabegroting-2016-en-meerjarenraming-2017-2019-Veiligheidsregio-IJsselland/A1-2015-AANGENOMEN-Zienswijze-begroting-Veiligheidsregio-IJsselland-Raad-26-mei-2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